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392" w:rsidRPr="00873C02" w:rsidRDefault="00B817FC" w:rsidP="00F43392">
      <w:pPr>
        <w:jc w:val="center"/>
        <w:rPr>
          <w:sz w:val="32"/>
        </w:rPr>
      </w:pPr>
      <w:r w:rsidRPr="00B817FC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-408940</wp:posOffset>
                </wp:positionV>
                <wp:extent cx="527050" cy="1404620"/>
                <wp:effectExtent l="0" t="0" r="254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FC" w:rsidRPr="00B817FC" w:rsidRDefault="00B817FC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B817F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3pt;margin-top:-32.2pt;width:4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">
                <v:textbox style="mso-fit-shape-to-text:t">
                  <w:txbxContent>
                    <w:p w:rsidR="00B817FC" w:rsidRPr="00B817FC" w:rsidRDefault="00B817FC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B817F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地域計画</w:t>
      </w:r>
      <w:r w:rsidR="00F43392" w:rsidRPr="00873C02">
        <w:rPr>
          <w:rFonts w:hint="eastAsia"/>
          <w:sz w:val="32"/>
        </w:rPr>
        <w:t>（案）</w:t>
      </w:r>
      <w:r>
        <w:rPr>
          <w:rFonts w:hint="eastAsia"/>
          <w:sz w:val="32"/>
        </w:rPr>
        <w:t>及び目標地図（案）</w:t>
      </w:r>
      <w:r w:rsidR="00F43392" w:rsidRPr="00873C02">
        <w:rPr>
          <w:rFonts w:hint="eastAsia"/>
          <w:sz w:val="32"/>
        </w:rPr>
        <w:t>に対する意見</w:t>
      </w:r>
      <w:r>
        <w:rPr>
          <w:rFonts w:hint="eastAsia"/>
          <w:sz w:val="32"/>
        </w:rPr>
        <w:t>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873C02" w:rsidTr="00873C02">
        <w:trPr>
          <w:trHeight w:val="756"/>
        </w:trPr>
        <w:tc>
          <w:tcPr>
            <w:tcW w:w="1838" w:type="dxa"/>
            <w:vAlign w:val="center"/>
          </w:tcPr>
          <w:p w:rsidR="00873C02" w:rsidRPr="00873C02" w:rsidRDefault="00873C02" w:rsidP="00873C02">
            <w:pPr>
              <w:jc w:val="distribute"/>
              <w:rPr>
                <w:sz w:val="32"/>
                <w:szCs w:val="32"/>
              </w:rPr>
            </w:pPr>
            <w:r w:rsidRPr="00873C02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7790" w:type="dxa"/>
          </w:tcPr>
          <w:p w:rsidR="00873C02" w:rsidRDefault="00873C02"/>
        </w:tc>
      </w:tr>
      <w:tr w:rsidR="00873C02" w:rsidTr="00873C02">
        <w:trPr>
          <w:trHeight w:val="756"/>
        </w:trPr>
        <w:tc>
          <w:tcPr>
            <w:tcW w:w="1838" w:type="dxa"/>
            <w:vAlign w:val="center"/>
          </w:tcPr>
          <w:p w:rsidR="00873C02" w:rsidRPr="00873C02" w:rsidRDefault="00873C02" w:rsidP="00873C02">
            <w:pPr>
              <w:jc w:val="distribute"/>
              <w:rPr>
                <w:sz w:val="32"/>
                <w:szCs w:val="32"/>
              </w:rPr>
            </w:pPr>
            <w:r w:rsidRPr="00873C02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7790" w:type="dxa"/>
          </w:tcPr>
          <w:p w:rsidR="00873C02" w:rsidRDefault="00873C02"/>
        </w:tc>
      </w:tr>
      <w:tr w:rsidR="00873C02" w:rsidTr="00873C02">
        <w:trPr>
          <w:trHeight w:val="756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73C02" w:rsidRPr="00873C02" w:rsidRDefault="00873C02" w:rsidP="00873C02">
            <w:pPr>
              <w:jc w:val="distribute"/>
              <w:rPr>
                <w:sz w:val="32"/>
                <w:szCs w:val="32"/>
              </w:rPr>
            </w:pPr>
            <w:r w:rsidRPr="00873C02"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:rsidR="00873C02" w:rsidRDefault="00873C02"/>
        </w:tc>
      </w:tr>
      <w:tr w:rsidR="00873C02" w:rsidTr="00873C02">
        <w:trPr>
          <w:trHeight w:val="756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73C02" w:rsidRPr="00873C02" w:rsidRDefault="00873C02" w:rsidP="00873C02">
            <w:pPr>
              <w:jc w:val="distribute"/>
              <w:rPr>
                <w:sz w:val="32"/>
                <w:szCs w:val="32"/>
              </w:rPr>
            </w:pPr>
            <w:r w:rsidRPr="00873C02">
              <w:rPr>
                <w:rFonts w:hint="eastAsia"/>
                <w:sz w:val="32"/>
                <w:szCs w:val="32"/>
              </w:rPr>
              <w:t>意見記入欄</w:t>
            </w:r>
          </w:p>
        </w:tc>
        <w:tc>
          <w:tcPr>
            <w:tcW w:w="7790" w:type="dxa"/>
            <w:tcBorders>
              <w:bottom w:val="nil"/>
            </w:tcBorders>
          </w:tcPr>
          <w:p w:rsidR="00873C02" w:rsidRDefault="00873C02" w:rsidP="00873C02"/>
        </w:tc>
      </w:tr>
      <w:tr w:rsidR="00873C02" w:rsidTr="00873C02">
        <w:trPr>
          <w:trHeight w:val="10390"/>
        </w:trPr>
        <w:tc>
          <w:tcPr>
            <w:tcW w:w="9628" w:type="dxa"/>
            <w:gridSpan w:val="2"/>
            <w:tcBorders>
              <w:top w:val="nil"/>
            </w:tcBorders>
          </w:tcPr>
          <w:p w:rsidR="00873C02" w:rsidRPr="00F43392" w:rsidRDefault="00873C02">
            <w:pPr>
              <w:rPr>
                <w:sz w:val="24"/>
              </w:rPr>
            </w:pPr>
          </w:p>
        </w:tc>
      </w:tr>
    </w:tbl>
    <w:p w:rsidR="00F43392" w:rsidRDefault="00F43392"/>
    <w:sectPr w:rsidR="00F43392" w:rsidSect="00F433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92"/>
    <w:rsid w:val="004D3C76"/>
    <w:rsid w:val="00873C02"/>
    <w:rsid w:val="00B817FC"/>
    <w:rsid w:val="00C83567"/>
    <w:rsid w:val="00EA690F"/>
    <w:rsid w:val="00F4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769BE"/>
  <w15:chartTrackingRefBased/>
  <w15:docId w15:val="{4F44D096-F1D6-4F76-A3A8-AD9A0030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津藤 亮太</dc:creator>
  <cp:keywords/>
  <dc:description/>
  <cp:lastModifiedBy>浅井 裕美子</cp:lastModifiedBy>
  <cp:revision>4</cp:revision>
  <dcterms:created xsi:type="dcterms:W3CDTF">2022-02-02T00:02:00Z</dcterms:created>
  <dcterms:modified xsi:type="dcterms:W3CDTF">2025-02-21T01:36:00Z</dcterms:modified>
</cp:coreProperties>
</file>