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FF5D0" w14:textId="77777777" w:rsidR="000B3AB5" w:rsidRDefault="00072087" w:rsidP="0032236E">
      <w:pPr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4DBB3C9" wp14:editId="5B8D1B6E">
                <wp:simplePos x="0" y="0"/>
                <wp:positionH relativeFrom="column">
                  <wp:posOffset>-229870</wp:posOffset>
                </wp:positionH>
                <wp:positionV relativeFrom="paragraph">
                  <wp:posOffset>-312420</wp:posOffset>
                </wp:positionV>
                <wp:extent cx="6257925" cy="1162050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82A17F4" w14:textId="77777777" w:rsidR="004F7BA1" w:rsidRPr="005803CC" w:rsidRDefault="00885DF4" w:rsidP="00B841DF">
                            <w:pPr>
                              <w:spacing w:line="0" w:lineRule="atLeast"/>
                              <w:ind w:firstLineChars="1291" w:firstLine="3098"/>
                              <w:rPr>
                                <w:rFonts w:ascii="HG丸ｺﾞｼｯｸM-PRO" w:eastAsia="HG丸ｺﾞｼｯｸM-PRO" w:hAnsi="HG丸ｺﾞｼｯｸM-PRO"/>
                                <w:bCs/>
                                <w:outline/>
                                <w:noProof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  <w14:shadow w14:blurRad="0" w14:dist="38100" w14:dir="2700000" w14:sx="100000" w14:sy="100000" w14:kx="0" w14:ky="0" w14:algn="tl">
                                  <w14:srgbClr w14:val="00B0F0"/>
                                </w14:shadow>
                                <w14:textOutline w14:w="6604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03CC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outline/>
                                <w:noProof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rgbClr w14:val="00B0F0">
                                    <w14:alpha w14:val="5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エネルギー価格高騰</w:t>
                            </w:r>
                            <w:r w:rsidR="004F7BA1" w:rsidRPr="005803CC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outline/>
                                <w:noProof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rgbClr w14:val="00B0F0">
                                    <w14:alpha w14:val="50000"/>
                                  </w14:srgbClr>
                                </w14:shadow>
                                <w14:textOutline w14:w="6604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対策関連</w:t>
                            </w:r>
                          </w:p>
                          <w:p w14:paraId="71E5B61E" w14:textId="77777777" w:rsidR="004F7BA1" w:rsidRPr="005803CC" w:rsidRDefault="004F7BA1" w:rsidP="00F62583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Cs/>
                                <w:outline/>
                                <w:noProof/>
                                <w:color w:val="000000" w:themeColor="text1"/>
                                <w:sz w:val="14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4888BDF" w14:textId="77777777" w:rsidR="004F7BA1" w:rsidRPr="005803CC" w:rsidRDefault="004F7BA1" w:rsidP="00012147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Cs/>
                                <w:outline/>
                                <w:noProof/>
                                <w:color w:val="000000" w:themeColor="text1"/>
                                <w:sz w:val="44"/>
                                <w:szCs w:val="44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rgbClr w14:val="00B0F0"/>
                                </w14:shadow>
                                <w14:textOutline w14:w="6604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03CC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outline/>
                                <w:noProof/>
                                <w:color w:val="000000" w:themeColor="text1"/>
                                <w:sz w:val="44"/>
                                <w:szCs w:val="44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rgbClr w14:val="00B0F0"/>
                                </w14:shadow>
                                <w14:textOutline w14:w="6604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≪真室川町独自支援≫</w:t>
                            </w:r>
                          </w:p>
                          <w:p w14:paraId="556A9DF0" w14:textId="77777777" w:rsidR="004F7BA1" w:rsidRPr="005803CC" w:rsidRDefault="004F7BA1" w:rsidP="00012147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Cs/>
                                <w:outline/>
                                <w:noProof/>
                                <w:color w:val="000000" w:themeColor="text1"/>
                                <w:sz w:val="44"/>
                                <w:szCs w:val="44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rgbClr w14:val="00B0F0"/>
                                </w14:shadow>
                                <w14:textOutline w14:w="6604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03CC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outline/>
                                <w:noProof/>
                                <w:color w:val="000000" w:themeColor="text1"/>
                                <w:sz w:val="44"/>
                                <w:szCs w:val="44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rgbClr w14:val="00B0F0"/>
                                </w14:shadow>
                                <w14:textOutline w14:w="6604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事業者支援補助金についてのお知らせ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BB3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" o:spid="_x0000_s1026" type="#_x0000_t202" style="position:absolute;left:0;text-align:left;margin-left:-18.1pt;margin-top:-24.6pt;width:492.75pt;height:9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" filled="f" stroked="f">
                <v:textbox inset="5.85pt,.7pt,5.85pt,.7pt">
                  <w:txbxContent>
                    <w:p w14:paraId="282A17F4" w14:textId="77777777" w:rsidR="004F7BA1" w:rsidRPr="005803CC" w:rsidRDefault="00885DF4" w:rsidP="00B841DF">
                      <w:pPr>
                        <w:spacing w:line="0" w:lineRule="atLeast"/>
                        <w:ind w:firstLineChars="1291" w:firstLine="3098"/>
                        <w:rPr>
                          <w:rFonts w:ascii="HG丸ｺﾞｼｯｸM-PRO" w:eastAsia="HG丸ｺﾞｼｯｸM-PRO" w:hAnsi="HG丸ｺﾞｼｯｸM-PRO"/>
                          <w:bCs/>
                          <w:outline/>
                          <w:noProof/>
                          <w:color w:val="000000" w:themeColor="text1"/>
                          <w:sz w:val="24"/>
                          <w:szCs w:val="24"/>
                          <w:bdr w:val="single" w:sz="4" w:space="0" w:color="auto"/>
                          <w14:shadow w14:blurRad="0" w14:dist="38100" w14:dir="2700000" w14:sx="100000" w14:sy="100000" w14:kx="0" w14:ky="0" w14:algn="tl">
                            <w14:srgbClr w14:val="00B0F0"/>
                          </w14:shadow>
                          <w14:textOutline w14:w="6604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803CC">
                        <w:rPr>
                          <w:rFonts w:ascii="HG丸ｺﾞｼｯｸM-PRO" w:eastAsia="HG丸ｺﾞｼｯｸM-PRO" w:hAnsi="HG丸ｺﾞｼｯｸM-PRO" w:hint="eastAsia"/>
                          <w:bCs/>
                          <w:outline/>
                          <w:noProof/>
                          <w:color w:val="000000" w:themeColor="text1"/>
                          <w:sz w:val="24"/>
                          <w:szCs w:val="24"/>
                          <w:bdr w:val="single" w:sz="4" w:space="0" w:color="auto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rgbClr w14:val="00B0F0">
                              <w14:alpha w14:val="50000"/>
                            </w14:srgbClr>
                          </w14:shadow>
                          <w14:textOutline w14:w="6604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</w:rPr>
                        <w:t>エネルギー価格高騰</w:t>
                      </w:r>
                      <w:r w:rsidR="004F7BA1" w:rsidRPr="005803CC">
                        <w:rPr>
                          <w:rFonts w:ascii="HG丸ｺﾞｼｯｸM-PRO" w:eastAsia="HG丸ｺﾞｼｯｸM-PRO" w:hAnsi="HG丸ｺﾞｼｯｸM-PRO" w:hint="eastAsia"/>
                          <w:bCs/>
                          <w:outline/>
                          <w:noProof/>
                          <w:color w:val="000000" w:themeColor="text1"/>
                          <w:sz w:val="24"/>
                          <w:szCs w:val="24"/>
                          <w:bdr w:val="single" w:sz="4" w:space="0" w:color="auto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rgbClr w14:val="00B0F0">
                              <w14:alpha w14:val="50000"/>
                            </w14:srgbClr>
                          </w14:shadow>
                          <w14:textOutline w14:w="6604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</w:rPr>
                        <w:t>対策関連</w:t>
                      </w:r>
                    </w:p>
                    <w:p w14:paraId="71E5B61E" w14:textId="77777777" w:rsidR="004F7BA1" w:rsidRPr="005803CC" w:rsidRDefault="004F7BA1" w:rsidP="00F62583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Cs/>
                          <w:outline/>
                          <w:noProof/>
                          <w:color w:val="000000" w:themeColor="text1"/>
                          <w:sz w:val="14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4888BDF" w14:textId="77777777" w:rsidR="004F7BA1" w:rsidRPr="005803CC" w:rsidRDefault="004F7BA1" w:rsidP="00012147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Cs/>
                          <w:outline/>
                          <w:noProof/>
                          <w:color w:val="000000" w:themeColor="text1"/>
                          <w:sz w:val="44"/>
                          <w:szCs w:val="44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rgbClr w14:val="00B0F0"/>
                          </w14:shadow>
                          <w14:textOutline w14:w="6604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803CC">
                        <w:rPr>
                          <w:rFonts w:ascii="HG丸ｺﾞｼｯｸM-PRO" w:eastAsia="HG丸ｺﾞｼｯｸM-PRO" w:hAnsi="HG丸ｺﾞｼｯｸM-PRO" w:hint="eastAsia"/>
                          <w:bCs/>
                          <w:outline/>
                          <w:noProof/>
                          <w:color w:val="000000" w:themeColor="text1"/>
                          <w:sz w:val="44"/>
                          <w:szCs w:val="44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rgbClr w14:val="00B0F0"/>
                          </w14:shadow>
                          <w14:textOutline w14:w="6604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</w:rPr>
                        <w:t>≪真室川町独自支援≫</w:t>
                      </w:r>
                    </w:p>
                    <w:p w14:paraId="556A9DF0" w14:textId="77777777" w:rsidR="004F7BA1" w:rsidRPr="005803CC" w:rsidRDefault="004F7BA1" w:rsidP="00012147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Cs/>
                          <w:outline/>
                          <w:noProof/>
                          <w:color w:val="000000" w:themeColor="text1"/>
                          <w:sz w:val="44"/>
                          <w:szCs w:val="44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rgbClr w14:val="00B0F0"/>
                          </w14:shadow>
                          <w14:textOutline w14:w="6604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803CC">
                        <w:rPr>
                          <w:rFonts w:ascii="HG丸ｺﾞｼｯｸM-PRO" w:eastAsia="HG丸ｺﾞｼｯｸM-PRO" w:hAnsi="HG丸ｺﾞｼｯｸM-PRO" w:hint="eastAsia"/>
                          <w:bCs/>
                          <w:outline/>
                          <w:noProof/>
                          <w:color w:val="000000" w:themeColor="text1"/>
                          <w:sz w:val="44"/>
                          <w:szCs w:val="44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rgbClr w14:val="00B0F0"/>
                          </w14:shadow>
                          <w14:textOutline w14:w="6604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</w:rPr>
                        <w:t>事業者支援補助金についてのお知らせ</w:t>
                      </w:r>
                    </w:p>
                  </w:txbxContent>
                </v:textbox>
              </v:shape>
            </w:pict>
          </mc:Fallback>
        </mc:AlternateContent>
      </w:r>
    </w:p>
    <w:p w14:paraId="65460474" w14:textId="77777777" w:rsidR="00C60A4D" w:rsidRPr="00485D4D" w:rsidRDefault="00C60A4D" w:rsidP="0032236E">
      <w:pPr>
        <w:rPr>
          <w:rFonts w:ascii="ＭＳ 明朝" w:eastAsia="ＭＳ 明朝" w:hAnsi="ＭＳ 明朝"/>
          <w:sz w:val="24"/>
          <w:szCs w:val="24"/>
        </w:rPr>
      </w:pPr>
    </w:p>
    <w:p w14:paraId="4A25BDEA" w14:textId="77777777" w:rsidR="0032236E" w:rsidRPr="00C602A4" w:rsidRDefault="0032236E" w:rsidP="0032236E">
      <w:pPr>
        <w:rPr>
          <w:rFonts w:ascii="ＭＳ 明朝" w:eastAsia="ＭＳ 明朝" w:hAnsi="ＭＳ 明朝"/>
          <w:sz w:val="24"/>
          <w:szCs w:val="24"/>
        </w:rPr>
      </w:pPr>
    </w:p>
    <w:p w14:paraId="24F3A9CE" w14:textId="77777777" w:rsidR="00F62583" w:rsidRDefault="00F62583" w:rsidP="000B3AB5">
      <w:pPr>
        <w:ind w:left="240" w:hanging="240"/>
        <w:rPr>
          <w:rFonts w:ascii="ＭＳ 明朝" w:eastAsia="ＭＳ 明朝" w:hAnsi="ＭＳ 明朝"/>
          <w:sz w:val="24"/>
          <w:szCs w:val="24"/>
        </w:rPr>
      </w:pPr>
    </w:p>
    <w:p w14:paraId="32C5F79D" w14:textId="77777777" w:rsidR="00213645" w:rsidRPr="005803CC" w:rsidRDefault="0085069C" w:rsidP="00183121">
      <w:pPr>
        <w:spacing w:line="0" w:lineRule="atLeast"/>
        <w:ind w:firstLineChars="100" w:firstLine="240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真室川</w:t>
      </w:r>
      <w:r w:rsidR="00C04715">
        <w:rPr>
          <w:rFonts w:ascii="ＭＳ 明朝" w:eastAsia="ＭＳ 明朝" w:hAnsi="ＭＳ 明朝" w:hint="eastAsia"/>
          <w:sz w:val="24"/>
          <w:szCs w:val="24"/>
        </w:rPr>
        <w:t>町では、</w:t>
      </w:r>
      <w:r w:rsidR="00885DF4">
        <w:rPr>
          <w:rFonts w:ascii="ＭＳ 明朝" w:eastAsia="ＭＳ 明朝" w:hAnsi="ＭＳ 明朝" w:hint="eastAsia"/>
          <w:sz w:val="24"/>
          <w:szCs w:val="24"/>
        </w:rPr>
        <w:t>燃料油を始めとするエネルギー価格高騰</w:t>
      </w:r>
      <w:r w:rsidR="00C04715">
        <w:rPr>
          <w:rFonts w:ascii="ＭＳ 明朝" w:eastAsia="ＭＳ 明朝" w:hAnsi="ＭＳ 明朝" w:hint="eastAsia"/>
          <w:sz w:val="24"/>
          <w:szCs w:val="24"/>
        </w:rPr>
        <w:t>の影響を受け</w:t>
      </w:r>
      <w:r w:rsidR="00885DF4">
        <w:rPr>
          <w:rFonts w:ascii="ＭＳ 明朝" w:eastAsia="ＭＳ 明朝" w:hAnsi="ＭＳ 明朝" w:hint="eastAsia"/>
          <w:sz w:val="24"/>
          <w:szCs w:val="24"/>
        </w:rPr>
        <w:t>た商工業事業者（中小企業者）に対して負担の軽減及び</w:t>
      </w:r>
      <w:r w:rsidR="00C04715">
        <w:rPr>
          <w:rFonts w:ascii="ＭＳ 明朝" w:eastAsia="ＭＳ 明朝" w:hAnsi="ＭＳ 明朝" w:hint="eastAsia"/>
          <w:sz w:val="24"/>
          <w:szCs w:val="24"/>
        </w:rPr>
        <w:t>事業の継続を支援するため事業者支援補助金を交付します。</w:t>
      </w:r>
    </w:p>
    <w:p w14:paraId="6FB90937" w14:textId="77777777" w:rsidR="0032236E" w:rsidRPr="0085069C" w:rsidRDefault="00F24F7E" w:rsidP="00974FF5">
      <w:pPr>
        <w:spacing w:beforeLines="50" w:before="180"/>
        <w:rPr>
          <w:rFonts w:asciiTheme="majorEastAsia" w:eastAsiaTheme="majorEastAsia" w:hAnsiTheme="majorEastAsia"/>
          <w:b/>
          <w:sz w:val="24"/>
          <w:szCs w:val="24"/>
        </w:rPr>
      </w:pPr>
      <w:r w:rsidRPr="0085069C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＜</w:t>
      </w:r>
      <w:r w:rsidR="00C04715" w:rsidRPr="0085069C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交付</w:t>
      </w:r>
      <w:r w:rsidR="00562524" w:rsidRPr="0085069C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対象者</w:t>
      </w:r>
      <w:r w:rsidRPr="0085069C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＞</w:t>
      </w:r>
    </w:p>
    <w:p w14:paraId="28A37240" w14:textId="77777777" w:rsidR="007A40AF" w:rsidRDefault="00C04715" w:rsidP="0085069C">
      <w:pPr>
        <w:ind w:leftChars="114" w:left="239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町内</w:t>
      </w:r>
      <w:r w:rsidR="00E9576D">
        <w:rPr>
          <w:rFonts w:ascii="ＭＳ 明朝" w:eastAsia="ＭＳ 明朝" w:hAnsi="ＭＳ 明朝" w:hint="eastAsia"/>
          <w:sz w:val="24"/>
          <w:szCs w:val="24"/>
        </w:rPr>
        <w:t>に事業所</w:t>
      </w:r>
      <w:r w:rsidR="00072087">
        <w:rPr>
          <w:rFonts w:ascii="ＭＳ 明朝" w:eastAsia="ＭＳ 明朝" w:hAnsi="ＭＳ 明朝" w:hint="eastAsia"/>
          <w:sz w:val="24"/>
          <w:szCs w:val="24"/>
        </w:rPr>
        <w:t>・</w:t>
      </w:r>
      <w:r w:rsidR="00072087" w:rsidRPr="00974FF5">
        <w:rPr>
          <w:rFonts w:ascii="ＭＳ 明朝" w:eastAsia="ＭＳ 明朝" w:hAnsi="ＭＳ 明朝" w:hint="eastAsia"/>
          <w:sz w:val="24"/>
          <w:szCs w:val="24"/>
        </w:rPr>
        <w:t>住所</w:t>
      </w:r>
      <w:r w:rsidR="00E9576D">
        <w:rPr>
          <w:rFonts w:ascii="ＭＳ 明朝" w:eastAsia="ＭＳ 明朝" w:hAnsi="ＭＳ 明朝" w:hint="eastAsia"/>
          <w:sz w:val="24"/>
          <w:szCs w:val="24"/>
        </w:rPr>
        <w:t>を有する</w:t>
      </w:r>
      <w:r>
        <w:rPr>
          <w:rFonts w:ascii="ＭＳ 明朝" w:eastAsia="ＭＳ 明朝" w:hAnsi="ＭＳ 明朝" w:hint="eastAsia"/>
          <w:sz w:val="24"/>
          <w:szCs w:val="24"/>
        </w:rPr>
        <w:t>事業者（個人</w:t>
      </w:r>
      <w:r w:rsidR="00513458">
        <w:rPr>
          <w:rFonts w:ascii="ＭＳ 明朝" w:eastAsia="ＭＳ 明朝" w:hAnsi="ＭＳ 明朝" w:hint="eastAsia"/>
          <w:sz w:val="24"/>
          <w:szCs w:val="24"/>
        </w:rPr>
        <w:t>又</w:t>
      </w:r>
      <w:r>
        <w:rPr>
          <w:rFonts w:ascii="ＭＳ 明朝" w:eastAsia="ＭＳ 明朝" w:hAnsi="ＭＳ 明朝" w:hint="eastAsia"/>
          <w:sz w:val="24"/>
          <w:szCs w:val="24"/>
        </w:rPr>
        <w:t>は</w:t>
      </w:r>
      <w:r w:rsidR="004D117F">
        <w:rPr>
          <w:rFonts w:ascii="ＭＳ 明朝" w:eastAsia="ＭＳ 明朝" w:hAnsi="ＭＳ 明朝" w:hint="eastAsia"/>
          <w:sz w:val="24"/>
          <w:szCs w:val="24"/>
        </w:rPr>
        <w:t>法人</w:t>
      </w:r>
      <w:r w:rsidR="00375436">
        <w:rPr>
          <w:rFonts w:ascii="ＭＳ 明朝" w:eastAsia="ＭＳ 明朝" w:hAnsi="ＭＳ 明朝" w:hint="eastAsia"/>
          <w:sz w:val="24"/>
          <w:szCs w:val="24"/>
        </w:rPr>
        <w:t>）、又は県内に事業所を有し</w:t>
      </w:r>
      <w:r w:rsidR="00E9576D">
        <w:rPr>
          <w:rFonts w:ascii="ＭＳ 明朝" w:eastAsia="ＭＳ 明朝" w:hAnsi="ＭＳ 明朝" w:hint="eastAsia"/>
          <w:sz w:val="24"/>
          <w:szCs w:val="24"/>
        </w:rPr>
        <w:t>本社・本店・住所地を町内としている</w:t>
      </w:r>
      <w:r w:rsidR="00375436">
        <w:rPr>
          <w:rFonts w:ascii="ＭＳ 明朝" w:eastAsia="ＭＳ 明朝" w:hAnsi="ＭＳ 明朝" w:hint="eastAsia"/>
          <w:sz w:val="24"/>
          <w:szCs w:val="24"/>
        </w:rPr>
        <w:t>事業者（個人</w:t>
      </w:r>
      <w:r w:rsidR="00513458">
        <w:rPr>
          <w:rFonts w:ascii="ＭＳ 明朝" w:eastAsia="ＭＳ 明朝" w:hAnsi="ＭＳ 明朝" w:hint="eastAsia"/>
          <w:sz w:val="24"/>
          <w:szCs w:val="24"/>
        </w:rPr>
        <w:t>又は</w:t>
      </w:r>
      <w:r w:rsidR="00E9576D">
        <w:rPr>
          <w:rFonts w:ascii="ＭＳ 明朝" w:eastAsia="ＭＳ 明朝" w:hAnsi="ＭＳ 明朝" w:hint="eastAsia"/>
          <w:sz w:val="24"/>
          <w:szCs w:val="24"/>
        </w:rPr>
        <w:t>法人</w:t>
      </w:r>
      <w:r w:rsidR="00375436">
        <w:rPr>
          <w:rFonts w:ascii="ＭＳ 明朝" w:eastAsia="ＭＳ 明朝" w:hAnsi="ＭＳ 明朝" w:hint="eastAsia"/>
          <w:sz w:val="24"/>
          <w:szCs w:val="24"/>
        </w:rPr>
        <w:t>）で、以下の要件を全て満たす</w:t>
      </w:r>
      <w:r w:rsidR="000E0846" w:rsidRPr="00885DF4">
        <w:rPr>
          <w:rFonts w:ascii="ＭＳ 明朝" w:eastAsia="ＭＳ 明朝" w:hAnsi="ＭＳ 明朝" w:hint="eastAsia"/>
          <w:sz w:val="24"/>
          <w:szCs w:val="24"/>
          <w:u w:val="wave"/>
        </w:rPr>
        <w:t>農業者以外の</w:t>
      </w:r>
      <w:r w:rsidR="007E7593" w:rsidRPr="00885DF4">
        <w:rPr>
          <w:rFonts w:ascii="ＭＳ 明朝" w:eastAsia="ＭＳ 明朝" w:hAnsi="ＭＳ 明朝" w:hint="eastAsia"/>
          <w:sz w:val="24"/>
          <w:szCs w:val="24"/>
          <w:u w:val="wave"/>
        </w:rPr>
        <w:t>事業者</w:t>
      </w:r>
      <w:r w:rsidR="00375436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162D10D" w14:textId="77777777" w:rsidR="00375436" w:rsidRDefault="00535550" w:rsidP="0085069C">
      <w:pPr>
        <w:ind w:leftChars="114" w:left="445" w:hangingChars="86" w:hanging="20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375436">
        <w:rPr>
          <w:rFonts w:ascii="ＭＳ 明朝" w:eastAsia="ＭＳ 明朝" w:hAnsi="ＭＳ 明朝" w:hint="eastAsia"/>
          <w:sz w:val="24"/>
          <w:szCs w:val="24"/>
        </w:rPr>
        <w:t>．</w:t>
      </w:r>
      <w:r w:rsidR="00183121">
        <w:rPr>
          <w:rFonts w:ascii="ＭＳ 明朝" w:eastAsia="ＭＳ 明朝" w:hAnsi="ＭＳ 明朝" w:hint="eastAsia"/>
          <w:sz w:val="24"/>
          <w:szCs w:val="24"/>
        </w:rPr>
        <w:t>令和</w:t>
      </w:r>
      <w:r w:rsidR="000F4047">
        <w:rPr>
          <w:rFonts w:ascii="ＭＳ 明朝" w:eastAsia="ＭＳ 明朝" w:hAnsi="ＭＳ 明朝" w:hint="eastAsia"/>
          <w:sz w:val="24"/>
          <w:szCs w:val="24"/>
        </w:rPr>
        <w:t>６</w:t>
      </w:r>
      <w:r w:rsidR="00183121">
        <w:rPr>
          <w:rFonts w:ascii="ＭＳ 明朝" w:eastAsia="ＭＳ 明朝" w:hAnsi="ＭＳ 明朝" w:hint="eastAsia"/>
          <w:sz w:val="24"/>
          <w:szCs w:val="24"/>
        </w:rPr>
        <w:t>年の年間エネルギー経費が６０万円以上である事業者</w:t>
      </w:r>
    </w:p>
    <w:p w14:paraId="66FAA45B" w14:textId="77777777" w:rsidR="00E02EAD" w:rsidRPr="00183121" w:rsidRDefault="00535550" w:rsidP="004141E0">
      <w:pPr>
        <w:ind w:leftChars="114" w:left="714" w:hangingChars="198" w:hanging="475"/>
        <w:rPr>
          <w:rFonts w:ascii="ＭＳ ゴシック" w:eastAsia="ＭＳ ゴシック" w:hAnsi="ＭＳ ゴシック"/>
          <w:color w:val="FF0000"/>
          <w:sz w:val="24"/>
          <w:szCs w:val="24"/>
          <w:u w:val="wave"/>
        </w:rPr>
      </w:pPr>
      <w:r>
        <w:rPr>
          <w:rFonts w:ascii="ＭＳ 明朝" w:eastAsia="ＭＳ 明朝" w:hAnsi="ＭＳ 明朝" w:hint="eastAsia"/>
          <w:sz w:val="24"/>
          <w:szCs w:val="24"/>
        </w:rPr>
        <w:t>２．令和</w:t>
      </w:r>
      <w:r w:rsidR="000F4047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年３月</w:t>
      </w:r>
      <w:r w:rsidR="00183121">
        <w:rPr>
          <w:rFonts w:ascii="ＭＳ 明朝" w:eastAsia="ＭＳ 明朝" w:hAnsi="ＭＳ 明朝" w:hint="eastAsia"/>
          <w:sz w:val="24"/>
          <w:szCs w:val="24"/>
        </w:rPr>
        <w:t>３１</w:t>
      </w:r>
      <w:r>
        <w:rPr>
          <w:rFonts w:ascii="ＭＳ 明朝" w:eastAsia="ＭＳ 明朝" w:hAnsi="ＭＳ 明朝" w:hint="eastAsia"/>
          <w:sz w:val="24"/>
          <w:szCs w:val="24"/>
        </w:rPr>
        <w:t>日以前から事業収入（売上）を得ており、今後も事業継続の意思があること。</w:t>
      </w:r>
    </w:p>
    <w:p w14:paraId="38801F96" w14:textId="77777777" w:rsidR="00E02EAD" w:rsidRPr="0085069C" w:rsidRDefault="00E02EAD" w:rsidP="00E02EAD">
      <w:pPr>
        <w:ind w:left="210" w:hanging="210"/>
        <w:rPr>
          <w:rFonts w:asciiTheme="majorEastAsia" w:eastAsiaTheme="majorEastAsia" w:hAnsiTheme="majorEastAsia"/>
          <w:b/>
          <w:sz w:val="24"/>
          <w:szCs w:val="24"/>
        </w:rPr>
      </w:pPr>
      <w:r w:rsidRPr="0085069C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＜補助額＞</w:t>
      </w:r>
    </w:p>
    <w:p w14:paraId="26487FE1" w14:textId="532DEA4F" w:rsidR="00EA7F5F" w:rsidRDefault="00183121" w:rsidP="004F7BA1">
      <w:pPr>
        <w:ind w:leftChars="100" w:left="210" w:rightChars="-108" w:right="-227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C068FB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年の年間エネルギー経費</w:t>
      </w:r>
      <w:r w:rsidR="00554F2C">
        <w:rPr>
          <w:rFonts w:ascii="ＭＳ 明朝" w:eastAsia="ＭＳ 明朝" w:hAnsi="ＭＳ 明朝" w:hint="eastAsia"/>
          <w:sz w:val="24"/>
          <w:szCs w:val="24"/>
        </w:rPr>
        <w:t>の</w:t>
      </w:r>
      <w:r w:rsidR="00B97A15">
        <w:rPr>
          <w:rFonts w:ascii="ＭＳ 明朝" w:eastAsia="ＭＳ 明朝" w:hAnsi="ＭＳ 明朝" w:hint="eastAsia"/>
          <w:sz w:val="24"/>
          <w:szCs w:val="24"/>
        </w:rPr>
        <w:t>１</w:t>
      </w:r>
      <w:r w:rsidR="000F4047">
        <w:rPr>
          <w:rFonts w:ascii="ＭＳ 明朝" w:eastAsia="ＭＳ 明朝" w:hAnsi="ＭＳ 明朝" w:hint="eastAsia"/>
          <w:sz w:val="24"/>
          <w:szCs w:val="24"/>
        </w:rPr>
        <w:t>０</w:t>
      </w:r>
      <w:r w:rsidR="00554F2C">
        <w:rPr>
          <w:rFonts w:ascii="ＭＳ 明朝" w:eastAsia="ＭＳ 明朝" w:hAnsi="ＭＳ 明朝" w:hint="eastAsia"/>
          <w:sz w:val="24"/>
          <w:szCs w:val="24"/>
        </w:rPr>
        <w:t>％</w:t>
      </w:r>
      <w:r>
        <w:rPr>
          <w:rFonts w:ascii="ＭＳ 明朝" w:eastAsia="ＭＳ 明朝" w:hAnsi="ＭＳ 明朝" w:hint="eastAsia"/>
          <w:sz w:val="24"/>
          <w:szCs w:val="24"/>
        </w:rPr>
        <w:t>（裏面を参考）</w:t>
      </w:r>
    </w:p>
    <w:p w14:paraId="465EB208" w14:textId="77777777" w:rsidR="007B4859" w:rsidRDefault="004D117F" w:rsidP="007B4859">
      <w:pPr>
        <w:ind w:leftChars="200" w:left="661" w:rightChars="-108" w:right="-227" w:hangingChars="100" w:hanging="241"/>
        <w:rPr>
          <w:rFonts w:ascii="ＭＳ 明朝" w:eastAsia="ＭＳ 明朝" w:hAnsi="ＭＳ 明朝"/>
          <w:sz w:val="24"/>
          <w:szCs w:val="24"/>
        </w:rPr>
      </w:pPr>
      <w:r w:rsidRPr="007C3423">
        <w:rPr>
          <w:rFonts w:ascii="HGPｺﾞｼｯｸE" w:eastAsia="HGPｺﾞｼｯｸE" w:hAnsi="HGPｺﾞｼｯｸE" w:hint="eastAsia"/>
          <w:b/>
          <w:sz w:val="24"/>
          <w:szCs w:val="24"/>
        </w:rPr>
        <w:t>法人は</w:t>
      </w:r>
      <w:r w:rsidR="000F4047">
        <w:rPr>
          <w:rFonts w:ascii="HGPｺﾞｼｯｸE" w:eastAsia="HGPｺﾞｼｯｸE" w:hAnsi="HGPｺﾞｼｯｸE" w:hint="eastAsia"/>
          <w:b/>
          <w:sz w:val="24"/>
          <w:szCs w:val="24"/>
        </w:rPr>
        <w:t>１</w:t>
      </w:r>
      <w:r w:rsidR="007F426A">
        <w:rPr>
          <w:rFonts w:ascii="HGPｺﾞｼｯｸE" w:eastAsia="HGPｺﾞｼｯｸE" w:hAnsi="HGPｺﾞｼｯｸE" w:hint="eastAsia"/>
          <w:b/>
          <w:sz w:val="24"/>
          <w:szCs w:val="24"/>
        </w:rPr>
        <w:t>０</w:t>
      </w:r>
      <w:r w:rsidRPr="007C3423">
        <w:rPr>
          <w:rFonts w:ascii="HGPｺﾞｼｯｸE" w:eastAsia="HGPｺﾞｼｯｸE" w:hAnsi="HGPｺﾞｼｯｸE" w:hint="eastAsia"/>
          <w:b/>
          <w:sz w:val="24"/>
          <w:szCs w:val="24"/>
        </w:rPr>
        <w:t>万円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7C3423">
        <w:rPr>
          <w:rFonts w:ascii="HGPｺﾞｼｯｸE" w:eastAsia="HGPｺﾞｼｯｸE" w:hAnsi="HGPｺﾞｼｯｸE" w:hint="eastAsia"/>
          <w:b/>
          <w:sz w:val="24"/>
          <w:szCs w:val="24"/>
        </w:rPr>
        <w:t>個人</w:t>
      </w:r>
      <w:r w:rsidR="001522FA">
        <w:rPr>
          <w:rFonts w:ascii="HGPｺﾞｼｯｸE" w:eastAsia="HGPｺﾞｼｯｸE" w:hAnsi="HGPｺﾞｼｯｸE" w:hint="eastAsia"/>
          <w:b/>
          <w:sz w:val="24"/>
          <w:szCs w:val="24"/>
        </w:rPr>
        <w:t>は</w:t>
      </w:r>
      <w:r w:rsidR="000F4047">
        <w:rPr>
          <w:rFonts w:ascii="HGPｺﾞｼｯｸE" w:eastAsia="HGPｺﾞｼｯｸE" w:hAnsi="HGPｺﾞｼｯｸE" w:hint="eastAsia"/>
          <w:b/>
          <w:sz w:val="24"/>
          <w:szCs w:val="24"/>
        </w:rPr>
        <w:t>５</w:t>
      </w:r>
      <w:r w:rsidRPr="007C3423">
        <w:rPr>
          <w:rFonts w:ascii="HGPｺﾞｼｯｸE" w:eastAsia="HGPｺﾞｼｯｸE" w:hAnsi="HGPｺﾞｼｯｸE" w:hint="eastAsia"/>
          <w:b/>
          <w:sz w:val="24"/>
          <w:szCs w:val="24"/>
        </w:rPr>
        <w:t>万円</w:t>
      </w:r>
      <w:r>
        <w:rPr>
          <w:rFonts w:ascii="ＭＳ 明朝" w:eastAsia="ＭＳ 明朝" w:hAnsi="ＭＳ 明朝" w:hint="eastAsia"/>
          <w:sz w:val="24"/>
          <w:szCs w:val="24"/>
        </w:rPr>
        <w:t>を上限とします。</w:t>
      </w:r>
    </w:p>
    <w:p w14:paraId="39E0A7D6" w14:textId="77777777" w:rsidR="00183121" w:rsidRPr="0085069C" w:rsidRDefault="00183121" w:rsidP="00183121">
      <w:pPr>
        <w:spacing w:beforeLines="50" w:before="180"/>
        <w:rPr>
          <w:rFonts w:asciiTheme="majorEastAsia" w:eastAsiaTheme="majorEastAsia" w:hAnsiTheme="majorEastAsia"/>
          <w:b/>
          <w:sz w:val="24"/>
          <w:bdr w:val="single" w:sz="4" w:space="0" w:color="auto"/>
        </w:rPr>
      </w:pPr>
      <w:r w:rsidRPr="0085069C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>＜申請受付期間＞</w:t>
      </w:r>
    </w:p>
    <w:p w14:paraId="7A9388CB" w14:textId="454855BF" w:rsidR="005E71B5" w:rsidRPr="00183121" w:rsidRDefault="00183121" w:rsidP="00A3446B">
      <w:pPr>
        <w:tabs>
          <w:tab w:val="left" w:pos="5292"/>
        </w:tabs>
        <w:rPr>
          <w:rFonts w:asciiTheme="majorEastAsia" w:eastAsiaTheme="majorEastAsia" w:hAnsiTheme="majorEastAsia"/>
          <w:sz w:val="24"/>
        </w:rPr>
      </w:pPr>
      <w:r w:rsidRPr="004D117F">
        <w:rPr>
          <w:rFonts w:asciiTheme="majorEastAsia" w:eastAsiaTheme="majorEastAsia" w:hAnsiTheme="majorEastAsia" w:hint="eastAsia"/>
          <w:sz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令和</w:t>
      </w:r>
      <w:r w:rsidR="00C068FB">
        <w:rPr>
          <w:rFonts w:asciiTheme="majorEastAsia" w:eastAsiaTheme="majorEastAsia" w:hAnsiTheme="majorEastAsia" w:hint="eastAsia"/>
          <w:sz w:val="24"/>
        </w:rPr>
        <w:t>８</w:t>
      </w:r>
      <w:r>
        <w:rPr>
          <w:rFonts w:asciiTheme="majorEastAsia" w:eastAsiaTheme="majorEastAsia" w:hAnsiTheme="majorEastAsia" w:hint="eastAsia"/>
          <w:sz w:val="24"/>
        </w:rPr>
        <w:t>年３月</w:t>
      </w:r>
      <w:r w:rsidR="007F426A">
        <w:rPr>
          <w:rFonts w:asciiTheme="majorEastAsia" w:eastAsiaTheme="majorEastAsia" w:hAnsiTheme="majorEastAsia" w:hint="eastAsia"/>
          <w:sz w:val="24"/>
        </w:rPr>
        <w:t>３１</w:t>
      </w:r>
      <w:r>
        <w:rPr>
          <w:rFonts w:asciiTheme="majorEastAsia" w:eastAsiaTheme="majorEastAsia" w:hAnsiTheme="majorEastAsia" w:hint="eastAsia"/>
          <w:sz w:val="24"/>
        </w:rPr>
        <w:t>日まで</w:t>
      </w:r>
      <w:r w:rsidR="00A3446B">
        <w:rPr>
          <w:rFonts w:asciiTheme="majorEastAsia" w:eastAsiaTheme="majorEastAsia" w:hAnsiTheme="majorEastAsia"/>
          <w:sz w:val="24"/>
        </w:rPr>
        <w:tab/>
      </w:r>
    </w:p>
    <w:p w14:paraId="08F3BB9A" w14:textId="77777777" w:rsidR="004D117F" w:rsidRPr="0085069C" w:rsidRDefault="009A55A7" w:rsidP="00974FF5">
      <w:pPr>
        <w:spacing w:beforeLines="50" w:before="180"/>
        <w:rPr>
          <w:rFonts w:asciiTheme="majorEastAsia" w:eastAsiaTheme="majorEastAsia" w:hAnsiTheme="majorEastAsia"/>
          <w:b/>
          <w:sz w:val="24"/>
          <w:bdr w:val="single" w:sz="4" w:space="0" w:color="auto"/>
        </w:rPr>
      </w:pPr>
      <w:r w:rsidRPr="0085069C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>＜</w:t>
      </w:r>
      <w:r w:rsidR="004D117F" w:rsidRPr="0085069C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>申請書類・申請方法</w:t>
      </w:r>
      <w:r w:rsidRPr="0085069C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>＞</w:t>
      </w:r>
    </w:p>
    <w:p w14:paraId="0970AD22" w14:textId="77777777" w:rsidR="009A55A7" w:rsidRDefault="009A55A7" w:rsidP="005C0382">
      <w:pPr>
        <w:ind w:leftChars="114" w:left="239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申請書類</w:t>
      </w:r>
      <w:r w:rsidR="005C0382">
        <w:rPr>
          <w:rFonts w:ascii="ＭＳ 明朝" w:eastAsia="ＭＳ 明朝" w:hAnsi="ＭＳ 明朝" w:hint="eastAsia"/>
          <w:sz w:val="24"/>
        </w:rPr>
        <w:t>等</w:t>
      </w:r>
      <w:r w:rsidR="00104D0E">
        <w:rPr>
          <w:rFonts w:ascii="ＭＳ 明朝" w:eastAsia="ＭＳ 明朝" w:hAnsi="ＭＳ 明朝" w:hint="eastAsia"/>
          <w:sz w:val="24"/>
        </w:rPr>
        <w:t>を</w:t>
      </w:r>
      <w:r w:rsidR="00535550">
        <w:rPr>
          <w:rFonts w:ascii="ＭＳ 明朝" w:eastAsia="ＭＳ 明朝" w:hAnsi="ＭＳ 明朝" w:hint="eastAsia"/>
          <w:sz w:val="24"/>
        </w:rPr>
        <w:t>「記載例」</w:t>
      </w:r>
      <w:r w:rsidR="00E9576D">
        <w:rPr>
          <w:rFonts w:ascii="ＭＳ 明朝" w:eastAsia="ＭＳ 明朝" w:hAnsi="ＭＳ 明朝" w:hint="eastAsia"/>
          <w:sz w:val="24"/>
        </w:rPr>
        <w:t>を</w:t>
      </w:r>
      <w:r w:rsidR="00104D0E">
        <w:rPr>
          <w:rFonts w:ascii="ＭＳ 明朝" w:eastAsia="ＭＳ 明朝" w:hAnsi="ＭＳ 明朝" w:hint="eastAsia"/>
          <w:sz w:val="24"/>
        </w:rPr>
        <w:t>参考に</w:t>
      </w:r>
      <w:r w:rsidR="005C0382">
        <w:rPr>
          <w:rFonts w:ascii="ＭＳ 明朝" w:eastAsia="ＭＳ 明朝" w:hAnsi="ＭＳ 明朝" w:hint="eastAsia"/>
          <w:sz w:val="24"/>
        </w:rPr>
        <w:t>必要</w:t>
      </w:r>
      <w:r>
        <w:rPr>
          <w:rFonts w:ascii="ＭＳ 明朝" w:eastAsia="ＭＳ 明朝" w:hAnsi="ＭＳ 明朝" w:hint="eastAsia"/>
          <w:sz w:val="24"/>
        </w:rPr>
        <w:t>事項</w:t>
      </w:r>
      <w:r w:rsidR="005C0382">
        <w:rPr>
          <w:rFonts w:ascii="ＭＳ 明朝" w:eastAsia="ＭＳ 明朝" w:hAnsi="ＭＳ 明朝" w:hint="eastAsia"/>
          <w:sz w:val="24"/>
        </w:rPr>
        <w:t>を</w:t>
      </w:r>
      <w:r>
        <w:rPr>
          <w:rFonts w:ascii="ＭＳ 明朝" w:eastAsia="ＭＳ 明朝" w:hAnsi="ＭＳ 明朝" w:hint="eastAsia"/>
          <w:sz w:val="24"/>
        </w:rPr>
        <w:t>記入</w:t>
      </w:r>
      <w:r w:rsidR="005C0382">
        <w:rPr>
          <w:rFonts w:ascii="ＭＳ 明朝" w:eastAsia="ＭＳ 明朝" w:hAnsi="ＭＳ 明朝" w:hint="eastAsia"/>
          <w:sz w:val="24"/>
        </w:rPr>
        <w:t>し</w:t>
      </w:r>
      <w:r>
        <w:rPr>
          <w:rFonts w:ascii="ＭＳ 明朝" w:eastAsia="ＭＳ 明朝" w:hAnsi="ＭＳ 明朝" w:hint="eastAsia"/>
          <w:sz w:val="24"/>
        </w:rPr>
        <w:t>、添付書類を添えて、真室川町役場企画課産業交流係まで原則、郵送にて提出下さい。</w:t>
      </w:r>
      <w:r w:rsidR="00104D0E">
        <w:rPr>
          <w:rFonts w:ascii="ＭＳ 明朝" w:eastAsia="ＭＳ 明朝" w:hAnsi="ＭＳ 明朝" w:hint="eastAsia"/>
          <w:sz w:val="24"/>
        </w:rPr>
        <w:t>申請書等の様式は、町ホームページからダウンロード又は企画課窓口で受取可能です。</w:t>
      </w:r>
    </w:p>
    <w:p w14:paraId="42AEAEF1" w14:textId="77777777" w:rsidR="0078398E" w:rsidRPr="002334BF" w:rsidRDefault="00A3446B" w:rsidP="004701B4">
      <w:pPr>
        <w:spacing w:line="0" w:lineRule="atLeas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334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[申請書類]</w:t>
      </w:r>
    </w:p>
    <w:p w14:paraId="427A393B" w14:textId="77777777" w:rsidR="00F22E72" w:rsidRPr="002334BF" w:rsidRDefault="00A3446B" w:rsidP="00370CF4">
      <w:pPr>
        <w:spacing w:line="0" w:lineRule="atLeas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334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１</w:t>
      </w:r>
      <w:r w:rsidR="009003F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2334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0F404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７</w:t>
      </w:r>
      <w:r w:rsidRPr="002334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年度真室川町事業者支援補助金交付申請書（様式第1号）</w:t>
      </w:r>
    </w:p>
    <w:p w14:paraId="65F25291" w14:textId="77777777" w:rsidR="00A3446B" w:rsidRPr="002334BF" w:rsidRDefault="00A3446B" w:rsidP="00370CF4">
      <w:pPr>
        <w:spacing w:line="0" w:lineRule="atLeas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334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２</w:t>
      </w:r>
      <w:r w:rsidR="009003F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2334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事業活動を証明する書類（</w:t>
      </w:r>
      <w:r w:rsidR="007F426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直近の</w:t>
      </w:r>
      <w:r w:rsidRPr="002334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決算書、</w:t>
      </w:r>
      <w:r w:rsidR="007F426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0F404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</w:t>
      </w:r>
      <w:r w:rsidR="007F426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年分の確定</w:t>
      </w:r>
      <w:r w:rsidRPr="002334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申告書</w:t>
      </w:r>
      <w:r w:rsidR="007F426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2334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等）</w:t>
      </w:r>
    </w:p>
    <w:p w14:paraId="1C565F1E" w14:textId="77777777" w:rsidR="00A3446B" w:rsidRPr="002334BF" w:rsidRDefault="00A3446B" w:rsidP="00370CF4">
      <w:pPr>
        <w:spacing w:line="0" w:lineRule="atLeas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334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３</w:t>
      </w:r>
      <w:r w:rsidR="009003F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2334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月別エネルギー経費申立書（参考様式：裏面を参考）　</w:t>
      </w:r>
    </w:p>
    <w:p w14:paraId="388BBE97" w14:textId="77777777" w:rsidR="00F22E72" w:rsidRPr="002334BF" w:rsidRDefault="00A3446B" w:rsidP="009003FA">
      <w:pPr>
        <w:spacing w:line="0" w:lineRule="atLeast"/>
        <w:ind w:firstLineChars="300" w:firstLine="720"/>
        <w:rPr>
          <w:rFonts w:ascii="ＭＳ 明朝" w:eastAsia="ＭＳ 明朝" w:hAnsi="ＭＳ 明朝"/>
          <w:color w:val="000000" w:themeColor="text1"/>
          <w:sz w:val="24"/>
          <w:szCs w:val="24"/>
          <w:u w:val="wave"/>
        </w:rPr>
      </w:pPr>
      <w:r w:rsidRPr="002334BF">
        <w:rPr>
          <w:rFonts w:ascii="ＭＳ 明朝" w:eastAsia="ＭＳ 明朝" w:hAnsi="ＭＳ 明朝" w:hint="eastAsia"/>
          <w:color w:val="000000" w:themeColor="text1"/>
          <w:sz w:val="24"/>
          <w:szCs w:val="24"/>
          <w:u w:val="wave"/>
        </w:rPr>
        <w:t>※証拠書類を添付（請求書、領収書等の写し）</w:t>
      </w:r>
    </w:p>
    <w:p w14:paraId="641B85A3" w14:textId="77777777" w:rsidR="00B36033" w:rsidRPr="002334BF" w:rsidRDefault="00B36033" w:rsidP="00B36033">
      <w:pPr>
        <w:spacing w:line="0" w:lineRule="atLeas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334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４</w:t>
      </w:r>
      <w:r w:rsidR="009003F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2334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誓約書（様式第2号）</w:t>
      </w:r>
    </w:p>
    <w:p w14:paraId="0EE2B5CE" w14:textId="77777777" w:rsidR="00B36033" w:rsidRPr="002334BF" w:rsidRDefault="00B36033" w:rsidP="00B36033">
      <w:pPr>
        <w:spacing w:line="0" w:lineRule="atLeas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334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５</w:t>
      </w:r>
      <w:r w:rsidR="009003F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2334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町税等関係書類に係る同意書（様式第3号）</w:t>
      </w:r>
    </w:p>
    <w:p w14:paraId="2A654F6B" w14:textId="77777777" w:rsidR="00B36033" w:rsidRPr="002334BF" w:rsidRDefault="00B36033" w:rsidP="00B36033">
      <w:pPr>
        <w:spacing w:line="0" w:lineRule="atLeas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334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６</w:t>
      </w:r>
      <w:r w:rsidR="009003F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2334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振込口座の通帳の写し</w:t>
      </w:r>
    </w:p>
    <w:p w14:paraId="0BA47C76" w14:textId="77777777" w:rsidR="00B36033" w:rsidRPr="002334BF" w:rsidRDefault="00B36033" w:rsidP="00B36033">
      <w:pPr>
        <w:spacing w:line="0" w:lineRule="atLeas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334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７</w:t>
      </w:r>
      <w:r w:rsidR="009003F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2334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運転免許証等の本人確認書類の写し（個人事業主）</w:t>
      </w:r>
    </w:p>
    <w:p w14:paraId="4047845F" w14:textId="77777777" w:rsidR="00B36033" w:rsidRPr="002334BF" w:rsidRDefault="00B36033" w:rsidP="00B36033">
      <w:pPr>
        <w:spacing w:line="0" w:lineRule="atLeas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334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８</w:t>
      </w:r>
      <w:r w:rsidR="009003F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2334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法人番号がわかる書類の写し（法人）</w:t>
      </w:r>
    </w:p>
    <w:p w14:paraId="12AE119F" w14:textId="77777777" w:rsidR="00B36033" w:rsidRPr="002334BF" w:rsidRDefault="00B36033" w:rsidP="00B54C80">
      <w:pPr>
        <w:spacing w:line="0" w:lineRule="atLeas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334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９</w:t>
      </w:r>
      <w:r w:rsidR="009003F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050B70">
        <w:rPr>
          <w:rFonts w:ascii="ＭＳ 明朝" w:eastAsia="ＭＳ 明朝" w:hAnsi="ＭＳ 明朝" w:hint="eastAsia"/>
          <w:color w:val="000000" w:themeColor="text1"/>
          <w:spacing w:val="1"/>
          <w:w w:val="95"/>
          <w:kern w:val="0"/>
          <w:sz w:val="24"/>
          <w:szCs w:val="24"/>
          <w:fitText w:val="8505" w:id="-1229686016"/>
        </w:rPr>
        <w:t>本店が町外に所在する場合は、町内の支店等の所在地が併記されている書類の写</w:t>
      </w:r>
      <w:r w:rsidRPr="00050B70">
        <w:rPr>
          <w:rFonts w:ascii="ＭＳ 明朝" w:eastAsia="ＭＳ 明朝" w:hAnsi="ＭＳ 明朝" w:hint="eastAsia"/>
          <w:color w:val="000000" w:themeColor="text1"/>
          <w:spacing w:val="19"/>
          <w:w w:val="95"/>
          <w:kern w:val="0"/>
          <w:sz w:val="24"/>
          <w:szCs w:val="24"/>
          <w:fitText w:val="8505" w:id="-1229686016"/>
        </w:rPr>
        <w:t>し</w:t>
      </w:r>
    </w:p>
    <w:p w14:paraId="3AE6C3D3" w14:textId="77777777" w:rsidR="00183121" w:rsidRDefault="00B97A15" w:rsidP="00370CF4">
      <w:pPr>
        <w:spacing w:line="0" w:lineRule="atLeast"/>
        <w:rPr>
          <w:rFonts w:ascii="ＭＳ 明朝" w:eastAsia="ＭＳ 明朝" w:hAnsi="ＭＳ 明朝"/>
          <w:b/>
          <w:color w:val="000000" w:themeColor="text1"/>
          <w:sz w:val="22"/>
        </w:rPr>
      </w:pPr>
      <w:r w:rsidRPr="001612B6">
        <w:rPr>
          <w:rFonts w:ascii="ＭＳ 明朝" w:eastAsia="ＭＳ 明朝" w:hAnsi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F623D00" wp14:editId="06CB1460">
                <wp:simplePos x="0" y="0"/>
                <wp:positionH relativeFrom="column">
                  <wp:posOffset>2980055</wp:posOffset>
                </wp:positionH>
                <wp:positionV relativeFrom="paragraph">
                  <wp:posOffset>99695</wp:posOffset>
                </wp:positionV>
                <wp:extent cx="3483610" cy="1028700"/>
                <wp:effectExtent l="0" t="0" r="2159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3610" cy="1028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B8F85D" w14:textId="77777777" w:rsidR="004F7BA1" w:rsidRPr="00B54C80" w:rsidRDefault="004F7BA1" w:rsidP="001612B6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612B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【</w:t>
                            </w:r>
                            <w:r w:rsidRPr="00B54C8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問合せ先】</w:t>
                            </w:r>
                          </w:p>
                          <w:p w14:paraId="0A1CD856" w14:textId="77777777" w:rsidR="004F7BA1" w:rsidRPr="00B54C80" w:rsidRDefault="008B0F21" w:rsidP="001612B6">
                            <w:pPr>
                              <w:spacing w:line="0" w:lineRule="atLeast"/>
                              <w:ind w:firstLine="105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54C8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真室川町　</w:t>
                            </w:r>
                            <w:r w:rsidR="004F7BA1" w:rsidRPr="00B54C8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企画課産業交流係</w:t>
                            </w:r>
                          </w:p>
                          <w:p w14:paraId="0FA418D6" w14:textId="77777777" w:rsidR="004F7BA1" w:rsidRPr="00B54C80" w:rsidRDefault="004F7BA1" w:rsidP="001612B6">
                            <w:pPr>
                              <w:spacing w:line="0" w:lineRule="atLeast"/>
                              <w:ind w:firstLine="105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54C8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電話：62-</w:t>
                            </w:r>
                            <w:r w:rsidR="00974FF5" w:rsidRPr="00B54C80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  <w:t>2050</w:t>
                            </w:r>
                          </w:p>
                          <w:p w14:paraId="2559890F" w14:textId="77777777" w:rsidR="004F7BA1" w:rsidRPr="001612B6" w:rsidRDefault="004F7BA1" w:rsidP="001612B6">
                            <w:pPr>
                              <w:spacing w:line="0" w:lineRule="atLeast"/>
                              <w:ind w:firstLine="105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623D00" id="角丸四角形 1" o:spid="_x0000_s1027" style="position:absolute;left:0;text-align:left;margin-left:234.65pt;margin-top:7.85pt;width:274.3pt;height:81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" filled="f" strokecolor="black [3213]" strokeweight="1pt">
                <v:stroke dashstyle="3 1" joinstyle="miter"/>
                <v:textbox inset="1mm,1mm,1mm,1mm">
                  <w:txbxContent>
                    <w:p w14:paraId="23B8F85D" w14:textId="77777777" w:rsidR="004F7BA1" w:rsidRPr="00B54C80" w:rsidRDefault="004F7BA1" w:rsidP="001612B6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1612B6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【</w:t>
                      </w:r>
                      <w:r w:rsidRPr="00B54C8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問合せ先】</w:t>
                      </w:r>
                    </w:p>
                    <w:p w14:paraId="0A1CD856" w14:textId="77777777" w:rsidR="004F7BA1" w:rsidRPr="00B54C80" w:rsidRDefault="008B0F21" w:rsidP="001612B6">
                      <w:pPr>
                        <w:spacing w:line="0" w:lineRule="atLeast"/>
                        <w:ind w:firstLine="105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B54C8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 xml:space="preserve">真室川町　</w:t>
                      </w:r>
                      <w:r w:rsidR="004F7BA1" w:rsidRPr="00B54C8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企画課産業交流係</w:t>
                      </w:r>
                    </w:p>
                    <w:p w14:paraId="0FA418D6" w14:textId="77777777" w:rsidR="004F7BA1" w:rsidRPr="00B54C80" w:rsidRDefault="004F7BA1" w:rsidP="001612B6">
                      <w:pPr>
                        <w:spacing w:line="0" w:lineRule="atLeast"/>
                        <w:ind w:firstLine="105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B54C8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電話：62-</w:t>
                      </w:r>
                      <w:r w:rsidR="00974FF5" w:rsidRPr="00B54C80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  <w:t>2050</w:t>
                      </w:r>
                    </w:p>
                    <w:p w14:paraId="2559890F" w14:textId="77777777" w:rsidR="004F7BA1" w:rsidRPr="001612B6" w:rsidRDefault="004F7BA1" w:rsidP="001612B6">
                      <w:pPr>
                        <w:spacing w:line="0" w:lineRule="atLeast"/>
                        <w:ind w:firstLine="105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1F33EEF" w14:textId="77777777" w:rsidR="00183121" w:rsidRDefault="00B97A15" w:rsidP="00370CF4">
      <w:pPr>
        <w:spacing w:line="0" w:lineRule="atLeast"/>
        <w:rPr>
          <w:rFonts w:ascii="ＭＳ 明朝" w:eastAsia="ＭＳ 明朝" w:hAnsi="ＭＳ 明朝"/>
          <w:b/>
          <w:color w:val="000000" w:themeColor="text1"/>
          <w:sz w:val="22"/>
        </w:rPr>
      </w:pPr>
      <w:r>
        <w:rPr>
          <w:rFonts w:ascii="ＭＳ 明朝" w:eastAsia="ＭＳ 明朝" w:hAnsi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7D96584" wp14:editId="2A184D19">
                <wp:simplePos x="0" y="0"/>
                <wp:positionH relativeFrom="column">
                  <wp:posOffset>5113655</wp:posOffset>
                </wp:positionH>
                <wp:positionV relativeFrom="paragraph">
                  <wp:posOffset>10160</wp:posOffset>
                </wp:positionV>
                <wp:extent cx="1234440" cy="205740"/>
                <wp:effectExtent l="0" t="0" r="0" b="381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205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sysDot"/>
                        </a:ln>
                        <a:effectLst/>
                      </wps:spPr>
                      <wps:txbx>
                        <w:txbxContent>
                          <w:p w14:paraId="4EC79091" w14:textId="77777777" w:rsidR="00370CF4" w:rsidRPr="007F426A" w:rsidRDefault="00370CF4" w:rsidP="007F426A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  <w:szCs w:val="16"/>
                              </w:rPr>
                            </w:pPr>
                            <w:r w:rsidRPr="007F426A">
                              <w:rPr>
                                <w:rFonts w:ascii="HGS創英角ﾎﾟｯﾌﾟ体" w:eastAsia="HGS創英角ﾎﾟｯﾌﾟ体" w:hAnsi="HGS創英角ﾎﾟｯﾌﾟ体" w:hint="eastAsia"/>
                                <w:sz w:val="16"/>
                                <w:szCs w:val="16"/>
                              </w:rPr>
                              <w:t>真室川町公式LIN</w:t>
                            </w:r>
                            <w:r w:rsidRPr="007F426A"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96584" id="テキスト ボックス 5" o:spid="_x0000_s1028" type="#_x0000_t202" style="position:absolute;left:0;text-align:left;margin-left:402.65pt;margin-top:.8pt;width:97.2pt;height:16.2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" filled="f" stroked="f" strokeweight=".5pt">
                <v:stroke dashstyle="1 1"/>
                <v:textbox inset="5.85pt,.7pt,5.85pt,.7pt">
                  <w:txbxContent>
                    <w:p w14:paraId="4EC79091" w14:textId="77777777" w:rsidR="00370CF4" w:rsidRPr="007F426A" w:rsidRDefault="00370CF4" w:rsidP="007F426A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16"/>
                          <w:szCs w:val="16"/>
                        </w:rPr>
                      </w:pPr>
                      <w:r w:rsidRPr="007F426A">
                        <w:rPr>
                          <w:rFonts w:ascii="HGS創英角ﾎﾟｯﾌﾟ体" w:eastAsia="HGS創英角ﾎﾟｯﾌﾟ体" w:hAnsi="HGS創英角ﾎﾟｯﾌﾟ体" w:hint="eastAsia"/>
                          <w:sz w:val="16"/>
                          <w:szCs w:val="16"/>
                        </w:rPr>
                        <w:t>真室川町公式LIN</w:t>
                      </w:r>
                      <w:r w:rsidRPr="007F426A">
                        <w:rPr>
                          <w:rFonts w:ascii="HGS創英角ﾎﾟｯﾌﾟ体" w:eastAsia="HGS創英角ﾎﾟｯﾌﾟ体" w:hAnsi="HGS創英角ﾎﾟｯﾌﾟ体"/>
                          <w:sz w:val="16"/>
                          <w:szCs w:val="16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14:paraId="2BC22307" w14:textId="77777777" w:rsidR="00183121" w:rsidRDefault="00B97A15" w:rsidP="00370CF4">
      <w:pPr>
        <w:spacing w:line="0" w:lineRule="atLeast"/>
        <w:rPr>
          <w:rFonts w:ascii="ＭＳ 明朝" w:eastAsia="ＭＳ 明朝" w:hAnsi="ＭＳ 明朝"/>
          <w:b/>
          <w:color w:val="000000" w:themeColor="text1"/>
          <w:sz w:val="22"/>
        </w:rPr>
      </w:pPr>
      <w:r>
        <w:rPr>
          <w:rFonts w:ascii="ＭＳ 明朝" w:eastAsia="ＭＳ 明朝" w:hAnsi="ＭＳ 明朝"/>
          <w:noProof/>
          <w:color w:val="000000" w:themeColor="text1"/>
          <w:sz w:val="22"/>
        </w:rPr>
        <w:drawing>
          <wp:anchor distT="0" distB="0" distL="114300" distR="114300" simplePos="0" relativeHeight="251672064" behindDoc="0" locked="0" layoutInCell="1" allowOverlap="1" wp14:anchorId="01529140" wp14:editId="579AFD92">
            <wp:simplePos x="0" y="0"/>
            <wp:positionH relativeFrom="column">
              <wp:posOffset>5429250</wp:posOffset>
            </wp:positionH>
            <wp:positionV relativeFrom="paragraph">
              <wp:posOffset>37465</wp:posOffset>
            </wp:positionV>
            <wp:extent cx="638810" cy="646430"/>
            <wp:effectExtent l="0" t="0" r="8890" b="127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ster_3 (2)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28" t="64407" r="31780" b="9424"/>
                    <a:stretch/>
                  </pic:blipFill>
                  <pic:spPr bwMode="auto">
                    <a:xfrm>
                      <a:off x="0" y="0"/>
                      <a:ext cx="638810" cy="646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C692F7" w14:textId="77777777" w:rsidR="00183121" w:rsidRDefault="00183121" w:rsidP="00370CF4">
      <w:pPr>
        <w:spacing w:line="0" w:lineRule="atLeast"/>
        <w:rPr>
          <w:rFonts w:ascii="ＭＳ 明朝" w:eastAsia="ＭＳ 明朝" w:hAnsi="ＭＳ 明朝"/>
          <w:b/>
          <w:color w:val="000000" w:themeColor="text1"/>
          <w:sz w:val="22"/>
        </w:rPr>
      </w:pPr>
    </w:p>
    <w:p w14:paraId="4A00FC40" w14:textId="77777777" w:rsidR="000F4047" w:rsidRDefault="000F4047" w:rsidP="00370CF4">
      <w:pPr>
        <w:spacing w:line="0" w:lineRule="atLeast"/>
        <w:rPr>
          <w:rFonts w:ascii="ＭＳ 明朝" w:eastAsia="ＭＳ 明朝" w:hAnsi="ＭＳ 明朝"/>
          <w:b/>
          <w:color w:val="000000" w:themeColor="text1"/>
          <w:sz w:val="22"/>
        </w:rPr>
      </w:pPr>
    </w:p>
    <w:p w14:paraId="22D9FA05" w14:textId="77777777" w:rsidR="00183121" w:rsidRDefault="00183121" w:rsidP="00370CF4">
      <w:pPr>
        <w:spacing w:line="0" w:lineRule="atLeast"/>
        <w:rPr>
          <w:rFonts w:ascii="ＭＳ 明朝" w:eastAsia="ＭＳ 明朝" w:hAnsi="ＭＳ 明朝"/>
          <w:b/>
          <w:color w:val="000000" w:themeColor="text1"/>
          <w:sz w:val="22"/>
        </w:rPr>
      </w:pPr>
    </w:p>
    <w:p w14:paraId="1F595255" w14:textId="77777777" w:rsidR="00B54C80" w:rsidRDefault="00B97A15" w:rsidP="00370CF4">
      <w:pPr>
        <w:spacing w:line="0" w:lineRule="atLeast"/>
        <w:rPr>
          <w:rFonts w:ascii="ＭＳ 明朝" w:eastAsia="ＭＳ 明朝" w:hAnsi="ＭＳ 明朝"/>
          <w:b/>
          <w:color w:val="000000" w:themeColor="text1"/>
          <w:sz w:val="22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FFEA227" wp14:editId="169FAEDA">
                <wp:simplePos x="0" y="0"/>
                <wp:positionH relativeFrom="column">
                  <wp:posOffset>2233295</wp:posOffset>
                </wp:positionH>
                <wp:positionV relativeFrom="paragraph">
                  <wp:posOffset>262890</wp:posOffset>
                </wp:positionV>
                <wp:extent cx="1485900" cy="327660"/>
                <wp:effectExtent l="0" t="0" r="19050" b="1397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A0CDD97" w14:textId="77777777" w:rsidR="00050B70" w:rsidRPr="00050B70" w:rsidRDefault="00050B70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050B70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裏面もご覧ください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FEA227" id="テキスト ボックス 14" o:spid="_x0000_s1029" type="#_x0000_t202" style="position:absolute;left:0;text-align:left;margin-left:175.85pt;margin-top:20.7pt;width:117pt;height:25.8pt;z-index:251697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" filled="f" strokeweight=".5pt">
                <v:textbox style="mso-fit-shape-to-text:t" inset="5.85pt,.7pt,5.85pt,.7pt">
                  <w:txbxContent>
                    <w:p w14:paraId="3A0CDD97" w14:textId="77777777" w:rsidR="00050B70" w:rsidRPr="00050B70" w:rsidRDefault="00050B70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050B70">
                        <w:rPr>
                          <w:rFonts w:asciiTheme="majorEastAsia" w:eastAsiaTheme="majorEastAsia" w:hAnsiTheme="majorEastAsia" w:hint="eastAsia"/>
                          <w:b/>
                        </w:rPr>
                        <w:t>裏面もご覧ください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40B8496A" w14:textId="620C73FF" w:rsidR="00F22E72" w:rsidRPr="00466AEF" w:rsidRDefault="00466AEF" w:rsidP="00F22E72">
      <w:pPr>
        <w:rPr>
          <w:rFonts w:ascii="HGS創英角ﾎﾟｯﾌﾟ体" w:eastAsia="HGS創英角ﾎﾟｯﾌﾟ体" w:hAnsi="HGS創英角ﾎﾟｯﾌﾟ体"/>
          <w:sz w:val="24"/>
          <w:szCs w:val="24"/>
        </w:rPr>
      </w:pPr>
      <w:r>
        <w:rPr>
          <w:rFonts w:hint="eastAsia"/>
          <w:noProof/>
          <w:sz w:val="24"/>
          <w:szCs w:val="24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7039E44" wp14:editId="30DB4B9B">
                <wp:simplePos x="0" y="0"/>
                <wp:positionH relativeFrom="column">
                  <wp:posOffset>4717415</wp:posOffset>
                </wp:positionH>
                <wp:positionV relativeFrom="paragraph">
                  <wp:posOffset>-323215</wp:posOffset>
                </wp:positionV>
                <wp:extent cx="1036320" cy="487680"/>
                <wp:effectExtent l="0" t="0" r="11430" b="1397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F80AB53" w14:textId="77777777" w:rsidR="00466AEF" w:rsidRPr="009003FA" w:rsidRDefault="00466AEF" w:rsidP="00466AE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9003F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参考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039E44" id="テキスト ボックス 13" o:spid="_x0000_s1030" type="#_x0000_t202" style="position:absolute;left:0;text-align:left;margin-left:371.45pt;margin-top:-25.45pt;width:81.6pt;height:38.4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" filled="f" strokeweight=".5pt">
                <v:textbox style="mso-fit-shape-to-text:t" inset="5.85pt,.7pt,5.85pt,.7pt">
                  <w:txbxContent>
                    <w:p w14:paraId="2F80AB53" w14:textId="77777777" w:rsidR="00466AEF" w:rsidRPr="009003FA" w:rsidRDefault="00466AEF" w:rsidP="00466AE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9003F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参考</w:t>
                      </w:r>
                    </w:p>
                  </w:txbxContent>
                </v:textbox>
              </v:shape>
            </w:pict>
          </mc:Fallback>
        </mc:AlternateContent>
      </w:r>
      <w:r w:rsidR="0033722C">
        <w:rPr>
          <w:rFonts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7F035EC" wp14:editId="1C174557">
                <wp:simplePos x="0" y="0"/>
                <wp:positionH relativeFrom="column">
                  <wp:posOffset>6005195</wp:posOffset>
                </wp:positionH>
                <wp:positionV relativeFrom="paragraph">
                  <wp:posOffset>4901565</wp:posOffset>
                </wp:positionV>
                <wp:extent cx="45719" cy="2613660"/>
                <wp:effectExtent l="38100" t="19050" r="164465" b="110490"/>
                <wp:wrapNone/>
                <wp:docPr id="12" name="コネクタ: カギ線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613660"/>
                        </a:xfrm>
                        <a:prstGeom prst="bentConnector3">
                          <a:avLst>
                            <a:gd name="adj1" fmla="val 410957"/>
                          </a:avLst>
                        </a:prstGeom>
                        <a:ln w="38100"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AD92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12" o:spid="_x0000_s1026" type="#_x0000_t34" style="position:absolute;margin-left:472.85pt;margin-top:385.95pt;width:3.6pt;height:205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" adj="88767" strokecolor="#002060" strokeweight="3pt">
                <v:stroke endarrow="block"/>
              </v:shape>
            </w:pict>
          </mc:Fallback>
        </mc:AlternateContent>
      </w:r>
      <w:r w:rsidR="00F22E72">
        <w:rPr>
          <w:rFonts w:hint="eastAsia"/>
          <w:sz w:val="24"/>
          <w:szCs w:val="24"/>
        </w:rPr>
        <w:t>月別エネルギー経費申立書</w:t>
      </w:r>
      <w:r w:rsidRPr="00466AEF">
        <w:rPr>
          <w:rFonts w:ascii="HGS創英角ﾎﾟｯﾌﾟ体" w:eastAsia="HGS創英角ﾎﾟｯﾌﾟ体" w:hAnsi="HGS創英角ﾎﾟｯﾌﾟ体" w:hint="eastAsia"/>
          <w:sz w:val="24"/>
          <w:szCs w:val="24"/>
        </w:rPr>
        <w:t>（個人事業主の場合）</w:t>
      </w:r>
    </w:p>
    <w:tbl>
      <w:tblPr>
        <w:tblpPr w:leftFromText="142" w:rightFromText="142" w:vertAnchor="page" w:horzAnchor="margin" w:tblpY="2089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127"/>
        <w:gridCol w:w="2268"/>
        <w:gridCol w:w="2268"/>
        <w:gridCol w:w="2126"/>
      </w:tblGrid>
      <w:tr w:rsidR="00F22E72" w:rsidRPr="00F22E72" w14:paraId="1CAC53F0" w14:textId="77777777" w:rsidTr="00F22E72">
        <w:trPr>
          <w:trHeight w:val="41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E54CBC" w14:textId="77777777" w:rsidR="00F22E72" w:rsidRPr="00F22E72" w:rsidRDefault="00F22E72" w:rsidP="00F22E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2E72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B15A" w14:textId="77777777" w:rsidR="00F22E72" w:rsidRPr="00F22E72" w:rsidRDefault="00F22E72" w:rsidP="00F22E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2E72">
              <w:rPr>
                <w:rFonts w:ascii="ＭＳ 明朝" w:eastAsia="ＭＳ 明朝" w:hAnsi="ＭＳ 明朝" w:hint="eastAsia"/>
                <w:sz w:val="24"/>
                <w:szCs w:val="24"/>
              </w:rPr>
              <w:t>電気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7048" w14:textId="77777777" w:rsidR="00F22E72" w:rsidRPr="00F22E72" w:rsidRDefault="00F22E72" w:rsidP="00F22E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2E72">
              <w:rPr>
                <w:rFonts w:ascii="ＭＳ 明朝" w:eastAsia="ＭＳ 明朝" w:hAnsi="ＭＳ 明朝" w:hint="eastAsia"/>
                <w:sz w:val="24"/>
                <w:szCs w:val="24"/>
              </w:rPr>
              <w:t>燃料油</w:t>
            </w:r>
          </w:p>
          <w:p w14:paraId="4B6568E6" w14:textId="77777777" w:rsidR="00F22E72" w:rsidRPr="00F22E72" w:rsidRDefault="00F22E72" w:rsidP="00F22E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2E72">
              <w:rPr>
                <w:rFonts w:ascii="ＭＳ 明朝" w:eastAsia="ＭＳ 明朝" w:hAnsi="ＭＳ 明朝" w:hint="eastAsia"/>
                <w:sz w:val="24"/>
                <w:szCs w:val="24"/>
              </w:rPr>
              <w:t>（ガソリン等）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C762B61" w14:textId="77777777" w:rsidR="00F22E72" w:rsidRPr="00F22E72" w:rsidRDefault="00F22E72" w:rsidP="00F22E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2E72">
              <w:rPr>
                <w:rFonts w:ascii="ＭＳ 明朝" w:eastAsia="ＭＳ 明朝" w:hAnsi="ＭＳ 明朝" w:hint="eastAsia"/>
                <w:sz w:val="24"/>
                <w:szCs w:val="24"/>
              </w:rPr>
              <w:t>ガス等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EA54" w14:textId="77777777" w:rsidR="00F22E72" w:rsidRPr="00F22E72" w:rsidRDefault="00F22E72" w:rsidP="00F22E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2E72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</w:tr>
      <w:tr w:rsidR="00F22E72" w:rsidRPr="00F22E72" w14:paraId="4FF2646C" w14:textId="77777777" w:rsidTr="00F22E72">
        <w:trPr>
          <w:trHeight w:val="51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1CD33D" w14:textId="77777777" w:rsidR="00F22E72" w:rsidRPr="00F22E72" w:rsidRDefault="00F22E72" w:rsidP="00F22E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2E72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95B6" w14:textId="77777777" w:rsidR="00F22E72" w:rsidRPr="006E520E" w:rsidRDefault="00605983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3</w:t>
            </w:r>
            <w:r w:rsidR="00F22E72"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2,000円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5D0D" w14:textId="77777777" w:rsidR="00F22E72" w:rsidRPr="006E520E" w:rsidRDefault="00F22E72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9,000円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8EAB82D" w14:textId="77777777" w:rsidR="00F22E72" w:rsidRPr="006E520E" w:rsidRDefault="00F22E72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15,000円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8B3D" w14:textId="77777777" w:rsidR="00F22E72" w:rsidRPr="006E520E" w:rsidRDefault="00F44AB1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>5</w:t>
            </w:r>
            <w:r w:rsidR="005C4883"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6,000</w:t>
            </w:r>
            <w:r w:rsidR="00F22E72"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円</w:t>
            </w:r>
          </w:p>
        </w:tc>
      </w:tr>
      <w:tr w:rsidR="00F22E72" w:rsidRPr="00F22E72" w14:paraId="3E7B0A96" w14:textId="77777777" w:rsidTr="00F22E72">
        <w:trPr>
          <w:trHeight w:val="51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036518" w14:textId="77777777" w:rsidR="00F22E72" w:rsidRPr="00F22E72" w:rsidRDefault="00F22E72" w:rsidP="00F22E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2E72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05BD" w14:textId="77777777" w:rsidR="00F22E72" w:rsidRPr="006E520E" w:rsidRDefault="00605983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3</w:t>
            </w:r>
            <w:r w:rsidR="00F22E72"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2,000円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EA18" w14:textId="77777777" w:rsidR="00F22E72" w:rsidRPr="006E520E" w:rsidRDefault="00F22E72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10,000円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7836AAC" w14:textId="77777777" w:rsidR="00F22E72" w:rsidRPr="006E520E" w:rsidRDefault="005C4883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2</w:t>
            </w:r>
            <w:r w:rsidR="00F22E72"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2,000円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F4B2" w14:textId="77777777" w:rsidR="00F22E72" w:rsidRPr="006E520E" w:rsidRDefault="00F44AB1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>6</w:t>
            </w:r>
            <w:r w:rsidR="005C4883"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4,000</w:t>
            </w:r>
            <w:r w:rsidR="00F22E72"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円</w:t>
            </w:r>
          </w:p>
        </w:tc>
      </w:tr>
      <w:tr w:rsidR="00F22E72" w:rsidRPr="00F22E72" w14:paraId="68E03D0B" w14:textId="77777777" w:rsidTr="00F22E72">
        <w:trPr>
          <w:trHeight w:val="51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51DFA2" w14:textId="77777777" w:rsidR="00F22E72" w:rsidRPr="00F22E72" w:rsidRDefault="00F22E72" w:rsidP="00F22E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2E72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F3BD" w14:textId="77777777" w:rsidR="00F22E72" w:rsidRPr="006E520E" w:rsidRDefault="00605983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3</w:t>
            </w:r>
            <w:r w:rsidR="00F22E72"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2,000円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61BD" w14:textId="77777777" w:rsidR="00F22E72" w:rsidRPr="006E520E" w:rsidRDefault="00F22E72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12,000円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1F585D2" w14:textId="77777777" w:rsidR="00F22E72" w:rsidRPr="006E520E" w:rsidRDefault="00F22E72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14,000円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BB449" w14:textId="77777777" w:rsidR="00F22E72" w:rsidRPr="006E520E" w:rsidRDefault="00F44AB1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>5</w:t>
            </w:r>
            <w:r w:rsidR="005C4883"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8,000</w:t>
            </w:r>
            <w:r w:rsidR="00F22E72"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円</w:t>
            </w:r>
          </w:p>
        </w:tc>
      </w:tr>
      <w:tr w:rsidR="00F22E72" w:rsidRPr="00F22E72" w14:paraId="3616F9DB" w14:textId="77777777" w:rsidTr="00F22E72">
        <w:trPr>
          <w:trHeight w:val="51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92B7BE" w14:textId="77777777" w:rsidR="00F22E72" w:rsidRPr="00F22E72" w:rsidRDefault="00F22E72" w:rsidP="00F22E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2E72"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F1AF" w14:textId="77777777" w:rsidR="00F22E72" w:rsidRPr="006E520E" w:rsidRDefault="00605983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3</w:t>
            </w:r>
            <w:r w:rsidR="00F22E72"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0,000円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6B38" w14:textId="77777777" w:rsidR="00F22E72" w:rsidRPr="006E520E" w:rsidRDefault="00F22E72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9,000円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EA8F001" w14:textId="77777777" w:rsidR="00F22E72" w:rsidRPr="006E520E" w:rsidRDefault="00F22E72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16,000円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1F3B" w14:textId="77777777" w:rsidR="00F22E72" w:rsidRPr="006E520E" w:rsidRDefault="00F44AB1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>5</w:t>
            </w:r>
            <w:r w:rsidR="005C4883"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5,000</w:t>
            </w:r>
            <w:r w:rsidR="00F22E72"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円</w:t>
            </w:r>
          </w:p>
        </w:tc>
      </w:tr>
      <w:tr w:rsidR="00F22E72" w:rsidRPr="00F22E72" w14:paraId="78416D14" w14:textId="77777777" w:rsidTr="00F22E72">
        <w:trPr>
          <w:trHeight w:val="51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7C196E" w14:textId="77777777" w:rsidR="00F22E72" w:rsidRPr="00F22E72" w:rsidRDefault="00F22E72" w:rsidP="00F22E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2E72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66C0" w14:textId="77777777" w:rsidR="00F22E72" w:rsidRPr="006E520E" w:rsidRDefault="00605983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3</w:t>
            </w:r>
            <w:r w:rsidR="00F22E72"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0,000円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D320" w14:textId="77777777" w:rsidR="00F22E72" w:rsidRPr="006E520E" w:rsidRDefault="00F22E72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10,000円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D426ABC" w14:textId="77777777" w:rsidR="00F22E72" w:rsidRPr="006E520E" w:rsidRDefault="005C4883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2</w:t>
            </w:r>
            <w:r w:rsidR="00F22E72"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2,000円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8EBB" w14:textId="77777777" w:rsidR="00F22E72" w:rsidRPr="006E520E" w:rsidRDefault="00F44AB1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>6</w:t>
            </w:r>
            <w:r w:rsidR="005C4883"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2,000</w:t>
            </w:r>
            <w:r w:rsidR="00F22E72"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円</w:t>
            </w:r>
          </w:p>
        </w:tc>
      </w:tr>
      <w:tr w:rsidR="00F22E72" w:rsidRPr="00F22E72" w14:paraId="41B64EAD" w14:textId="77777777" w:rsidTr="00F22E72">
        <w:trPr>
          <w:trHeight w:val="51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028D9C" w14:textId="77777777" w:rsidR="00F22E72" w:rsidRPr="00F22E72" w:rsidRDefault="00F22E72" w:rsidP="00F22E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2E72"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382B" w14:textId="77777777" w:rsidR="00F22E72" w:rsidRPr="006E520E" w:rsidRDefault="00605983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3</w:t>
            </w:r>
            <w:r w:rsidR="00F22E72"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1,000円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A0B1" w14:textId="77777777" w:rsidR="00F22E72" w:rsidRPr="006E520E" w:rsidRDefault="00F22E72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12,000円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B9367CA" w14:textId="77777777" w:rsidR="00F22E72" w:rsidRPr="006E520E" w:rsidRDefault="005C4883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2</w:t>
            </w:r>
            <w:r w:rsidR="00F22E72"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1,000円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80C8" w14:textId="77777777" w:rsidR="00F22E72" w:rsidRPr="006E520E" w:rsidRDefault="00F44AB1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>6</w:t>
            </w:r>
            <w:r w:rsidR="005C4883"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4,000</w:t>
            </w:r>
            <w:r w:rsidR="00F22E72"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円</w:t>
            </w:r>
          </w:p>
        </w:tc>
      </w:tr>
      <w:tr w:rsidR="00F22E72" w:rsidRPr="00F22E72" w14:paraId="4480FEC5" w14:textId="77777777" w:rsidTr="00F22E72">
        <w:trPr>
          <w:trHeight w:val="51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F50A68" w14:textId="77777777" w:rsidR="00F22E72" w:rsidRPr="00F22E72" w:rsidRDefault="00F22E72" w:rsidP="00F22E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2E72"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FD2B" w14:textId="77777777" w:rsidR="00F22E72" w:rsidRPr="006E520E" w:rsidRDefault="005C4883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2</w:t>
            </w:r>
            <w:r w:rsidR="00F22E72"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5,000円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15BD" w14:textId="77777777" w:rsidR="00F22E72" w:rsidRPr="006E520E" w:rsidRDefault="00F22E72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9,000円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6B3D990" w14:textId="77777777" w:rsidR="00F22E72" w:rsidRPr="006E520E" w:rsidRDefault="00F22E72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16,000円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4459" w14:textId="77777777" w:rsidR="00F22E72" w:rsidRPr="006E520E" w:rsidRDefault="005C4883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50,000</w:t>
            </w:r>
            <w:r w:rsidR="00F22E72"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円</w:t>
            </w:r>
          </w:p>
        </w:tc>
      </w:tr>
      <w:tr w:rsidR="00F22E72" w:rsidRPr="00F22E72" w14:paraId="6F3C0D2F" w14:textId="77777777" w:rsidTr="00F22E72">
        <w:trPr>
          <w:trHeight w:val="51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BAAFE6" w14:textId="77777777" w:rsidR="00F22E72" w:rsidRPr="00F22E72" w:rsidRDefault="00F22E72" w:rsidP="00F22E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2E72"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C659" w14:textId="77777777" w:rsidR="00F22E72" w:rsidRPr="006E520E" w:rsidRDefault="005C4883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2</w:t>
            </w:r>
            <w:r w:rsidR="00F22E72"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6,000円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1C38" w14:textId="77777777" w:rsidR="00F22E72" w:rsidRPr="006E520E" w:rsidRDefault="00F22E72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12,000円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C7F9304" w14:textId="77777777" w:rsidR="00F22E72" w:rsidRPr="006E520E" w:rsidRDefault="005C4883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2</w:t>
            </w:r>
            <w:r w:rsidR="00F22E72"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2,000円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F844" w14:textId="77777777" w:rsidR="00F22E72" w:rsidRPr="006E520E" w:rsidRDefault="005C4883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60,000</w:t>
            </w:r>
            <w:r w:rsidR="00F22E72"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円</w:t>
            </w:r>
          </w:p>
        </w:tc>
      </w:tr>
      <w:tr w:rsidR="00F22E72" w:rsidRPr="00F22E72" w14:paraId="1ECD9360" w14:textId="77777777" w:rsidTr="00F22E72">
        <w:trPr>
          <w:trHeight w:val="51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D2C506" w14:textId="77777777" w:rsidR="00F22E72" w:rsidRPr="00F22E72" w:rsidRDefault="00F22E72" w:rsidP="00F22E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2E72">
              <w:rPr>
                <w:rFonts w:ascii="ＭＳ 明朝" w:eastAsia="ＭＳ 明朝" w:hAnsi="ＭＳ 明朝" w:hint="eastAsia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683F" w14:textId="77777777" w:rsidR="00F22E72" w:rsidRPr="006E520E" w:rsidRDefault="00605983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2</w:t>
            </w:r>
            <w:r w:rsidR="00F22E72"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9,000円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1679" w14:textId="77777777" w:rsidR="00F22E72" w:rsidRPr="006E520E" w:rsidRDefault="00F22E72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10,000円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E6BF4C6" w14:textId="77777777" w:rsidR="00F22E72" w:rsidRPr="006E520E" w:rsidRDefault="005C4883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2</w:t>
            </w:r>
            <w:r w:rsidR="00F22E72"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0,000円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4173" w14:textId="77777777" w:rsidR="00F22E72" w:rsidRPr="006E520E" w:rsidRDefault="00F44AB1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>5</w:t>
            </w:r>
            <w:r w:rsidR="005C4883"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9,000</w:t>
            </w:r>
            <w:r w:rsidR="00F22E72"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円</w:t>
            </w:r>
          </w:p>
        </w:tc>
      </w:tr>
      <w:tr w:rsidR="00F22E72" w:rsidRPr="00F22E72" w14:paraId="0652D945" w14:textId="77777777" w:rsidTr="00F22E72">
        <w:trPr>
          <w:trHeight w:val="51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9B7F00" w14:textId="77777777" w:rsidR="00F22E72" w:rsidRPr="00F22E72" w:rsidRDefault="00F22E72" w:rsidP="00F22E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2E72"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F486" w14:textId="77777777" w:rsidR="00F22E72" w:rsidRPr="006E520E" w:rsidRDefault="00605983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3</w:t>
            </w:r>
            <w:r w:rsidR="00F22E72"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2,000円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8421" w14:textId="77777777" w:rsidR="00F22E72" w:rsidRPr="006E520E" w:rsidRDefault="00F22E72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15,000円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FE1E2D2" w14:textId="77777777" w:rsidR="00F22E72" w:rsidRPr="006E520E" w:rsidRDefault="00F22E72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15,000円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5D4C" w14:textId="77777777" w:rsidR="00F22E72" w:rsidRPr="006E520E" w:rsidRDefault="00F44AB1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>6</w:t>
            </w:r>
            <w:r w:rsidR="005C4883"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2,000</w:t>
            </w:r>
            <w:r w:rsidR="00F22E72"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円</w:t>
            </w:r>
          </w:p>
        </w:tc>
      </w:tr>
      <w:tr w:rsidR="00F22E72" w:rsidRPr="00F22E72" w14:paraId="530A7C56" w14:textId="77777777" w:rsidTr="00F22E72">
        <w:trPr>
          <w:trHeight w:val="51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65E96F" w14:textId="77777777" w:rsidR="00F22E72" w:rsidRPr="00F22E72" w:rsidRDefault="00F22E72" w:rsidP="00F22E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2E72">
              <w:rPr>
                <w:rFonts w:ascii="ＭＳ 明朝" w:eastAsia="ＭＳ 明朝" w:hAnsi="ＭＳ 明朝" w:hint="eastAsia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1818" w14:textId="77777777" w:rsidR="00F22E72" w:rsidRPr="006E520E" w:rsidRDefault="00605983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2</w:t>
            </w:r>
            <w:r w:rsidR="00F22E72"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9,000円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4994" w14:textId="77777777" w:rsidR="00F22E72" w:rsidRPr="006E520E" w:rsidRDefault="00F22E72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9,000円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4B98C14" w14:textId="77777777" w:rsidR="00F22E72" w:rsidRPr="006E520E" w:rsidRDefault="005C4883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2</w:t>
            </w:r>
            <w:r w:rsidR="00F22E72"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0,000円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C8E3" w14:textId="77777777" w:rsidR="00F22E72" w:rsidRPr="006E520E" w:rsidRDefault="00F44AB1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>5</w:t>
            </w:r>
            <w:r w:rsidR="005C4883"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8,000</w:t>
            </w:r>
            <w:r w:rsidR="00F22E72"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円</w:t>
            </w:r>
          </w:p>
        </w:tc>
      </w:tr>
      <w:tr w:rsidR="00F22E72" w:rsidRPr="00F22E72" w14:paraId="51B7B165" w14:textId="77777777" w:rsidTr="00F22E72">
        <w:trPr>
          <w:trHeight w:val="51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5450E135" w14:textId="77777777" w:rsidR="00F22E72" w:rsidRPr="00F22E72" w:rsidRDefault="00F22E72" w:rsidP="00F22E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2E72">
              <w:rPr>
                <w:rFonts w:ascii="ＭＳ 明朝" w:eastAsia="ＭＳ 明朝" w:hAnsi="ＭＳ 明朝" w:hint="eastAsia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DDC92A9" w14:textId="77777777" w:rsidR="00F22E72" w:rsidRPr="006E520E" w:rsidRDefault="00605983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3</w:t>
            </w:r>
            <w:r w:rsidR="00F22E72"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3,000円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F32028" w14:textId="77777777" w:rsidR="00F22E72" w:rsidRPr="006E520E" w:rsidRDefault="00F22E72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15,000円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25724C" w14:textId="77777777" w:rsidR="00F22E72" w:rsidRPr="006E520E" w:rsidRDefault="00F22E72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14,000円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729ED0A8" w14:textId="77777777" w:rsidR="00F22E72" w:rsidRPr="006E520E" w:rsidRDefault="00F44AB1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</w:rPr>
              <w:t>6</w:t>
            </w:r>
            <w:r w:rsidR="005C4883"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2,000</w:t>
            </w:r>
            <w:r w:rsidR="00F22E72"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円</w:t>
            </w:r>
          </w:p>
        </w:tc>
      </w:tr>
      <w:tr w:rsidR="00F22E72" w:rsidRPr="00F22E72" w14:paraId="508F577F" w14:textId="77777777" w:rsidTr="00F22E72">
        <w:trPr>
          <w:trHeight w:val="510"/>
        </w:trPr>
        <w:tc>
          <w:tcPr>
            <w:tcW w:w="6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1D4CFB" w14:textId="77777777" w:rsidR="00F22E72" w:rsidRPr="00F22E72" w:rsidRDefault="00F22E72" w:rsidP="00F22E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2E72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F220" w14:textId="77777777" w:rsidR="00F22E72" w:rsidRPr="006E520E" w:rsidRDefault="00605983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3</w:t>
            </w:r>
            <w:r w:rsidR="005C4883"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6</w:t>
            </w:r>
            <w:r w:rsidR="00F22E72"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1,000円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B7A1" w14:textId="77777777" w:rsidR="00F22E72" w:rsidRPr="006E520E" w:rsidRDefault="00F22E72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132,000円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160054A9" w14:textId="77777777" w:rsidR="00F22E72" w:rsidRPr="006E520E" w:rsidRDefault="005C4883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217,000</w:t>
            </w:r>
            <w:r w:rsidR="00F22E72"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円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25BCA193" w14:textId="77777777" w:rsidR="00F22E72" w:rsidRPr="006E520E" w:rsidRDefault="00605983" w:rsidP="00F22E72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7</w:t>
            </w:r>
            <w:r w:rsidR="005C4883"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10,000</w:t>
            </w:r>
            <w:r w:rsidR="00F22E72" w:rsidRPr="006E520E">
              <w:rPr>
                <w:rFonts w:ascii="HGP創英角ｺﾞｼｯｸUB" w:eastAsia="HGP創英角ｺﾞｼｯｸUB" w:hAnsi="HGP創英角ｺﾞｼｯｸUB" w:hint="eastAsia"/>
                <w:sz w:val="22"/>
              </w:rPr>
              <w:t>円</w:t>
            </w:r>
          </w:p>
        </w:tc>
      </w:tr>
    </w:tbl>
    <w:p w14:paraId="261C8DD6" w14:textId="77777777" w:rsidR="0033722C" w:rsidRDefault="0033722C" w:rsidP="00F22E72">
      <w:pPr>
        <w:rPr>
          <w:rFonts w:ascii="ＭＳ 明朝" w:eastAsia="ＭＳ 明朝" w:hAnsi="ＭＳ 明朝"/>
          <w:sz w:val="24"/>
          <w:szCs w:val="24"/>
        </w:rPr>
      </w:pPr>
    </w:p>
    <w:p w14:paraId="307A1765" w14:textId="77777777" w:rsidR="00F22E72" w:rsidRPr="00F22E72" w:rsidRDefault="00F22E72" w:rsidP="00F22E72">
      <w:pPr>
        <w:rPr>
          <w:rFonts w:ascii="ＭＳ 明朝" w:eastAsia="ＭＳ 明朝" w:hAnsi="ＭＳ 明朝" w:cs="Times New Roman"/>
          <w:sz w:val="24"/>
          <w:szCs w:val="24"/>
        </w:rPr>
      </w:pPr>
      <w:r w:rsidRPr="00F22E72">
        <w:rPr>
          <w:rFonts w:ascii="ＭＳ 明朝" w:eastAsia="ＭＳ 明朝" w:hAnsi="ＭＳ 明朝" w:hint="eastAsia"/>
          <w:sz w:val="24"/>
          <w:szCs w:val="24"/>
        </w:rPr>
        <w:t>※令和</w:t>
      </w:r>
      <w:r w:rsidR="00BE5858">
        <w:rPr>
          <w:rFonts w:ascii="ＭＳ 明朝" w:eastAsia="ＭＳ 明朝" w:hAnsi="ＭＳ 明朝" w:hint="eastAsia"/>
          <w:sz w:val="24"/>
          <w:szCs w:val="24"/>
        </w:rPr>
        <w:t>5</w:t>
      </w:r>
      <w:r w:rsidRPr="00F22E72">
        <w:rPr>
          <w:rFonts w:ascii="ＭＳ 明朝" w:eastAsia="ＭＳ 明朝" w:hAnsi="ＭＳ 明朝" w:hint="eastAsia"/>
          <w:sz w:val="24"/>
          <w:szCs w:val="24"/>
        </w:rPr>
        <w:t>年1月から12月までの電気、燃料油（ガソリン、軽油、重油及び軽油等）及びガス（プロパンガス、LPG（液化石油ガス）、LNG（液化天然ガス）及びCNG（天然ガス）等）等の料金とする。</w:t>
      </w:r>
    </w:p>
    <w:p w14:paraId="56E05090" w14:textId="77777777" w:rsidR="00F22E72" w:rsidRPr="00F22E72" w:rsidRDefault="00F22E72" w:rsidP="00F22E72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F22E72">
        <w:rPr>
          <w:rFonts w:ascii="ＭＳ 明朝" w:eastAsia="ＭＳ 明朝" w:hAnsi="ＭＳ 明朝" w:cs="ＭＳ 明朝" w:hint="eastAsia"/>
          <w:sz w:val="24"/>
          <w:szCs w:val="24"/>
        </w:rPr>
        <w:t>※これらの経費は、販売する目的で購入した場合を除き、消費税及び地方消費税を含む。</w:t>
      </w:r>
    </w:p>
    <w:p w14:paraId="767F7A1A" w14:textId="77777777" w:rsidR="00F22E72" w:rsidRDefault="00F22E72" w:rsidP="00F22E72">
      <w:pPr>
        <w:rPr>
          <w:sz w:val="24"/>
          <w:szCs w:val="24"/>
        </w:rPr>
      </w:pPr>
    </w:p>
    <w:p w14:paraId="137C36D4" w14:textId="77777777" w:rsidR="00F22E72" w:rsidRPr="00F22E72" w:rsidRDefault="00F22E72" w:rsidP="00370CF4">
      <w:pPr>
        <w:spacing w:line="0" w:lineRule="atLeast"/>
        <w:rPr>
          <w:rFonts w:ascii="ＭＳ 明朝" w:eastAsia="ＭＳ 明朝" w:hAnsi="ＭＳ 明朝"/>
          <w:b/>
          <w:color w:val="000000" w:themeColor="text1"/>
          <w:sz w:val="22"/>
        </w:rPr>
      </w:pPr>
    </w:p>
    <w:p w14:paraId="1F500E67" w14:textId="77777777" w:rsidR="00F22E72" w:rsidRDefault="006E520E" w:rsidP="00370CF4">
      <w:pPr>
        <w:spacing w:line="0" w:lineRule="atLeast"/>
        <w:rPr>
          <w:rFonts w:ascii="ＭＳ 明朝" w:eastAsia="ＭＳ 明朝" w:hAnsi="ＭＳ 明朝"/>
          <w:b/>
          <w:color w:val="000000" w:themeColor="text1"/>
          <w:sz w:val="22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6FD925A" wp14:editId="68E45C43">
                <wp:simplePos x="0" y="0"/>
                <wp:positionH relativeFrom="column">
                  <wp:posOffset>1334135</wp:posOffset>
                </wp:positionH>
                <wp:positionV relativeFrom="paragraph">
                  <wp:posOffset>22225</wp:posOffset>
                </wp:positionV>
                <wp:extent cx="4686300" cy="1684020"/>
                <wp:effectExtent l="0" t="0" r="19050" b="1143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6840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F2DDB9C" w14:textId="77777777" w:rsidR="0033722C" w:rsidRPr="006E520E" w:rsidRDefault="00466AEF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</w:rPr>
                            </w:pPr>
                            <w:r w:rsidRPr="006E520E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①</w:t>
                            </w:r>
                            <w:r w:rsidR="0033722C" w:rsidRPr="006E520E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年間エネルギー経費</w:t>
                            </w:r>
                            <w:r w:rsidRPr="006E520E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が</w:t>
                            </w:r>
                            <w:r w:rsidR="0033722C" w:rsidRPr="006E520E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６００，０００円</w:t>
                            </w:r>
                            <w:r w:rsidRPr="006E520E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以上であるか確認</w:t>
                            </w:r>
                          </w:p>
                          <w:p w14:paraId="6D4EAC70" w14:textId="77777777" w:rsidR="0033722C" w:rsidRPr="006E520E" w:rsidRDefault="00466AEF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</w:rPr>
                            </w:pPr>
                            <w:r w:rsidRPr="006E520E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②補助金額を算定</w:t>
                            </w:r>
                          </w:p>
                          <w:p w14:paraId="7E3A2A70" w14:textId="77777777" w:rsidR="0033722C" w:rsidRPr="006E520E" w:rsidRDefault="0033722C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</w:rPr>
                            </w:pPr>
                            <w:r w:rsidRPr="006E520E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605983" w:rsidRPr="006E520E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７</w:t>
                            </w:r>
                            <w:r w:rsidRPr="006E520E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１０，０００円</w:t>
                            </w:r>
                            <w:r w:rsidR="00466AEF" w:rsidRPr="006E520E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（年間経費）</w:t>
                            </w:r>
                            <w:r w:rsidRPr="006E520E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×０．</w:t>
                            </w:r>
                            <w:r w:rsidR="00BE5858" w:rsidRPr="006E520E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１</w:t>
                            </w:r>
                            <w:r w:rsidRPr="006E520E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（</w:t>
                            </w:r>
                            <w:r w:rsidR="00BE5858" w:rsidRPr="006E520E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１</w:t>
                            </w:r>
                            <w:r w:rsidR="000F4047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０</w:t>
                            </w:r>
                            <w:r w:rsidRPr="006E520E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％）＝</w:t>
                            </w:r>
                            <w:r w:rsidR="000F4047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７１</w:t>
                            </w:r>
                            <w:r w:rsidRPr="006E520E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，</w:t>
                            </w:r>
                            <w:r w:rsidR="000F4047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０</w:t>
                            </w:r>
                            <w:r w:rsidRPr="006E520E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００円</w:t>
                            </w:r>
                          </w:p>
                          <w:p w14:paraId="187AFE4E" w14:textId="77777777" w:rsidR="0033722C" w:rsidRPr="006E520E" w:rsidRDefault="00466AEF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</w:rPr>
                            </w:pPr>
                            <w:r w:rsidRPr="006E520E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③補助上限額と比較</w:t>
                            </w:r>
                          </w:p>
                          <w:p w14:paraId="417AB44D" w14:textId="77777777" w:rsidR="0033722C" w:rsidRPr="006E520E" w:rsidRDefault="0033722C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</w:rPr>
                            </w:pPr>
                            <w:r w:rsidRPr="006E520E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466AEF" w:rsidRPr="006E520E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補助上限額　個人事業主：</w:t>
                            </w:r>
                            <w:r w:rsidR="000F4047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５</w:t>
                            </w:r>
                            <w:r w:rsidR="00466AEF" w:rsidRPr="006E520E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０，０００円　法人：</w:t>
                            </w:r>
                            <w:r w:rsidR="000F4047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１</w:t>
                            </w:r>
                            <w:r w:rsidR="00466AEF" w:rsidRPr="006E520E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００，０００円</w:t>
                            </w:r>
                          </w:p>
                          <w:p w14:paraId="1B63D022" w14:textId="77777777" w:rsidR="009003FA" w:rsidRPr="006E520E" w:rsidRDefault="00466AEF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</w:rPr>
                            </w:pPr>
                            <w:r w:rsidRPr="006E520E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6759B0" w:rsidRPr="006E520E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申請者</w:t>
                            </w:r>
                            <w:r w:rsidRPr="006E520E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は個人事業</w:t>
                            </w:r>
                            <w:r w:rsidR="009003FA" w:rsidRPr="006E520E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者である</w:t>
                            </w:r>
                            <w:r w:rsidRPr="006E520E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ため</w:t>
                            </w:r>
                          </w:p>
                          <w:p w14:paraId="5F3459E1" w14:textId="77777777" w:rsidR="00466AEF" w:rsidRPr="006E520E" w:rsidRDefault="00466AEF" w:rsidP="009003FA">
                            <w:pPr>
                              <w:ind w:firstLineChars="100" w:firstLine="260"/>
                              <w:rPr>
                                <w:rFonts w:ascii="HGS創英角ﾎﾟｯﾌﾟ体" w:eastAsia="HGS創英角ﾎﾟｯﾌﾟ体" w:hAnsi="HGS創英角ﾎﾟｯﾌﾟ体"/>
                                <w:sz w:val="26"/>
                                <w:szCs w:val="26"/>
                                <w:u w:val="double"/>
                              </w:rPr>
                            </w:pPr>
                            <w:r w:rsidRPr="006E520E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  <w:u w:val="double"/>
                              </w:rPr>
                              <w:t>補助金額</w:t>
                            </w:r>
                            <w:r w:rsidR="009003FA" w:rsidRPr="006E520E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  <w:u w:val="double"/>
                              </w:rPr>
                              <w:t>＝</w:t>
                            </w:r>
                            <w:r w:rsidR="000F4047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  <w:u w:val="double"/>
                              </w:rPr>
                              <w:t>５</w:t>
                            </w:r>
                            <w:r w:rsidRPr="006E520E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  <w:u w:val="double"/>
                              </w:rPr>
                              <w:t>０，０００円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D925A" id="テキスト ボックス 10" o:spid="_x0000_s1031" type="#_x0000_t202" style="position:absolute;left:0;text-align:left;margin-left:105.05pt;margin-top:1.75pt;width:369pt;height:132.6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" filled="f" strokeweight="1.5pt">
                <v:textbox inset="5.85pt,.7pt,5.85pt,.7pt">
                  <w:txbxContent>
                    <w:p w14:paraId="0F2DDB9C" w14:textId="77777777" w:rsidR="0033722C" w:rsidRPr="006E520E" w:rsidRDefault="00466AEF">
                      <w:pPr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</w:rPr>
                      </w:pPr>
                      <w:r w:rsidRPr="006E520E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①</w:t>
                      </w:r>
                      <w:r w:rsidR="0033722C" w:rsidRPr="006E520E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年間エネルギー経費</w:t>
                      </w:r>
                      <w:r w:rsidRPr="006E520E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が</w:t>
                      </w:r>
                      <w:r w:rsidR="0033722C" w:rsidRPr="006E520E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６００，０００円</w:t>
                      </w:r>
                      <w:r w:rsidRPr="006E520E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以上であるか確認</w:t>
                      </w:r>
                    </w:p>
                    <w:p w14:paraId="6D4EAC70" w14:textId="77777777" w:rsidR="0033722C" w:rsidRPr="006E520E" w:rsidRDefault="00466AEF">
                      <w:pPr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</w:rPr>
                      </w:pPr>
                      <w:r w:rsidRPr="006E520E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②補助金額を算定</w:t>
                      </w:r>
                    </w:p>
                    <w:p w14:paraId="7E3A2A70" w14:textId="77777777" w:rsidR="0033722C" w:rsidRPr="006E520E" w:rsidRDefault="0033722C">
                      <w:pPr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</w:rPr>
                      </w:pPr>
                      <w:r w:rsidRPr="006E520E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 xml:space="preserve">　</w:t>
                      </w:r>
                      <w:r w:rsidR="00605983" w:rsidRPr="006E520E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７</w:t>
                      </w:r>
                      <w:r w:rsidRPr="006E520E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１０，０００円</w:t>
                      </w:r>
                      <w:r w:rsidR="00466AEF" w:rsidRPr="006E520E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（年間経費）</w:t>
                      </w:r>
                      <w:r w:rsidRPr="006E520E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×０．</w:t>
                      </w:r>
                      <w:r w:rsidR="00BE5858" w:rsidRPr="006E520E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１</w:t>
                      </w:r>
                      <w:r w:rsidRPr="006E520E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（</w:t>
                      </w:r>
                      <w:r w:rsidR="00BE5858" w:rsidRPr="006E520E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１</w:t>
                      </w:r>
                      <w:r w:rsidR="000F4047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０</w:t>
                      </w:r>
                      <w:r w:rsidRPr="006E520E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％）＝</w:t>
                      </w:r>
                      <w:r w:rsidR="000F4047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７１</w:t>
                      </w:r>
                      <w:r w:rsidRPr="006E520E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，</w:t>
                      </w:r>
                      <w:r w:rsidR="000F4047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０</w:t>
                      </w:r>
                      <w:r w:rsidRPr="006E520E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００円</w:t>
                      </w:r>
                    </w:p>
                    <w:p w14:paraId="187AFE4E" w14:textId="77777777" w:rsidR="0033722C" w:rsidRPr="006E520E" w:rsidRDefault="00466AEF">
                      <w:pPr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</w:rPr>
                      </w:pPr>
                      <w:r w:rsidRPr="006E520E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③補助上限額と比較</w:t>
                      </w:r>
                    </w:p>
                    <w:p w14:paraId="417AB44D" w14:textId="77777777" w:rsidR="0033722C" w:rsidRPr="006E520E" w:rsidRDefault="0033722C">
                      <w:pPr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</w:rPr>
                      </w:pPr>
                      <w:r w:rsidRPr="006E520E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 xml:space="preserve">　</w:t>
                      </w:r>
                      <w:r w:rsidR="00466AEF" w:rsidRPr="006E520E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補助上限額　個人事業主：</w:t>
                      </w:r>
                      <w:r w:rsidR="000F4047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５</w:t>
                      </w:r>
                      <w:r w:rsidR="00466AEF" w:rsidRPr="006E520E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０，０００円　法人：</w:t>
                      </w:r>
                      <w:r w:rsidR="000F4047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１</w:t>
                      </w:r>
                      <w:r w:rsidR="00466AEF" w:rsidRPr="006E520E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００，０００円</w:t>
                      </w:r>
                    </w:p>
                    <w:p w14:paraId="1B63D022" w14:textId="77777777" w:rsidR="009003FA" w:rsidRPr="006E520E" w:rsidRDefault="00466AEF">
                      <w:pPr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</w:rPr>
                      </w:pPr>
                      <w:r w:rsidRPr="006E520E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 xml:space="preserve">　</w:t>
                      </w:r>
                      <w:r w:rsidR="006759B0" w:rsidRPr="006E520E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申請者</w:t>
                      </w:r>
                      <w:r w:rsidRPr="006E520E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は個人事業</w:t>
                      </w:r>
                      <w:r w:rsidR="009003FA" w:rsidRPr="006E520E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者である</w:t>
                      </w:r>
                      <w:r w:rsidRPr="006E520E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ため</w:t>
                      </w:r>
                    </w:p>
                    <w:p w14:paraId="5F3459E1" w14:textId="77777777" w:rsidR="00466AEF" w:rsidRPr="006E520E" w:rsidRDefault="00466AEF" w:rsidP="009003FA">
                      <w:pPr>
                        <w:ind w:firstLineChars="100" w:firstLine="260"/>
                        <w:rPr>
                          <w:rFonts w:ascii="HGS創英角ﾎﾟｯﾌﾟ体" w:eastAsia="HGS創英角ﾎﾟｯﾌﾟ体" w:hAnsi="HGS創英角ﾎﾟｯﾌﾟ体"/>
                          <w:sz w:val="26"/>
                          <w:szCs w:val="26"/>
                          <w:u w:val="double"/>
                        </w:rPr>
                      </w:pPr>
                      <w:r w:rsidRPr="006E520E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  <w:u w:val="double"/>
                        </w:rPr>
                        <w:t>補助金額</w:t>
                      </w:r>
                      <w:r w:rsidR="009003FA" w:rsidRPr="006E520E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  <w:u w:val="double"/>
                        </w:rPr>
                        <w:t>＝</w:t>
                      </w:r>
                      <w:r w:rsidR="000F4047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  <w:u w:val="double"/>
                        </w:rPr>
                        <w:t>５</w:t>
                      </w:r>
                      <w:r w:rsidRPr="006E520E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  <w:u w:val="double"/>
                        </w:rPr>
                        <w:t>０，０００円</w:t>
                      </w:r>
                    </w:p>
                  </w:txbxContent>
                </v:textbox>
              </v:shape>
            </w:pict>
          </mc:Fallback>
        </mc:AlternateContent>
      </w:r>
    </w:p>
    <w:p w14:paraId="5D453F69" w14:textId="77777777" w:rsidR="00F22E72" w:rsidRDefault="00F22E72" w:rsidP="00370CF4">
      <w:pPr>
        <w:spacing w:line="0" w:lineRule="atLeast"/>
        <w:rPr>
          <w:rFonts w:ascii="ＭＳ 明朝" w:eastAsia="ＭＳ 明朝" w:hAnsi="ＭＳ 明朝"/>
          <w:b/>
          <w:color w:val="000000" w:themeColor="text1"/>
          <w:sz w:val="22"/>
        </w:rPr>
      </w:pPr>
    </w:p>
    <w:p w14:paraId="449E8F9D" w14:textId="77777777" w:rsidR="00F22E72" w:rsidRDefault="00F22E72" w:rsidP="00370CF4">
      <w:pPr>
        <w:spacing w:line="0" w:lineRule="atLeast"/>
        <w:rPr>
          <w:rFonts w:ascii="ＭＳ 明朝" w:eastAsia="ＭＳ 明朝" w:hAnsi="ＭＳ 明朝"/>
          <w:b/>
          <w:color w:val="000000" w:themeColor="text1"/>
          <w:sz w:val="22"/>
        </w:rPr>
      </w:pPr>
    </w:p>
    <w:p w14:paraId="11F8462A" w14:textId="77777777" w:rsidR="00F22E72" w:rsidRDefault="00F22E72" w:rsidP="00370CF4">
      <w:pPr>
        <w:spacing w:line="0" w:lineRule="atLeast"/>
        <w:rPr>
          <w:rFonts w:ascii="ＭＳ 明朝" w:eastAsia="ＭＳ 明朝" w:hAnsi="ＭＳ 明朝"/>
          <w:b/>
          <w:color w:val="000000" w:themeColor="text1"/>
          <w:sz w:val="22"/>
        </w:rPr>
      </w:pPr>
    </w:p>
    <w:p w14:paraId="7CA881B6" w14:textId="77777777" w:rsidR="00F22E72" w:rsidRDefault="00F22E72" w:rsidP="00370CF4">
      <w:pPr>
        <w:spacing w:line="0" w:lineRule="atLeast"/>
        <w:rPr>
          <w:rFonts w:ascii="ＭＳ 明朝" w:eastAsia="ＭＳ 明朝" w:hAnsi="ＭＳ 明朝"/>
          <w:b/>
          <w:color w:val="000000" w:themeColor="text1"/>
          <w:sz w:val="22"/>
        </w:rPr>
      </w:pPr>
    </w:p>
    <w:p w14:paraId="678515C1" w14:textId="77777777" w:rsidR="00F22E72" w:rsidRDefault="00F22E72" w:rsidP="00370CF4">
      <w:pPr>
        <w:spacing w:line="0" w:lineRule="atLeast"/>
        <w:rPr>
          <w:rFonts w:ascii="ＭＳ 明朝" w:eastAsia="ＭＳ 明朝" w:hAnsi="ＭＳ 明朝"/>
          <w:b/>
          <w:color w:val="000000" w:themeColor="text1"/>
          <w:sz w:val="22"/>
        </w:rPr>
      </w:pPr>
    </w:p>
    <w:p w14:paraId="77A08A04" w14:textId="77777777" w:rsidR="0078398E" w:rsidRPr="00FF0B5E" w:rsidRDefault="0078398E" w:rsidP="00370CF4">
      <w:pPr>
        <w:spacing w:line="0" w:lineRule="atLeast"/>
        <w:rPr>
          <w:rFonts w:ascii="ＭＳ 明朝" w:eastAsia="ＭＳ 明朝" w:hAnsi="ＭＳ 明朝"/>
          <w:b/>
          <w:color w:val="000000" w:themeColor="text1"/>
          <w:sz w:val="22"/>
        </w:rPr>
      </w:pPr>
    </w:p>
    <w:sectPr w:rsidR="0078398E" w:rsidRPr="00FF0B5E" w:rsidSect="008B0F21">
      <w:type w:val="continuous"/>
      <w:pgSz w:w="11906" w:h="16838" w:code="9"/>
      <w:pgMar w:top="1701" w:right="1247" w:bottom="851" w:left="1247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209B4" w14:textId="77777777" w:rsidR="00BD510B" w:rsidRDefault="00BD510B" w:rsidP="004800F1">
      <w:r>
        <w:separator/>
      </w:r>
    </w:p>
  </w:endnote>
  <w:endnote w:type="continuationSeparator" w:id="0">
    <w:p w14:paraId="1A8BE192" w14:textId="77777777" w:rsidR="00BD510B" w:rsidRDefault="00BD510B" w:rsidP="0048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DAEB9" w14:textId="77777777" w:rsidR="00BD510B" w:rsidRDefault="00BD510B" w:rsidP="004800F1">
      <w:r>
        <w:separator/>
      </w:r>
    </w:p>
  </w:footnote>
  <w:footnote w:type="continuationSeparator" w:id="0">
    <w:p w14:paraId="610663DD" w14:textId="77777777" w:rsidR="00BD510B" w:rsidRDefault="00BD510B" w:rsidP="00480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A42A9"/>
    <w:multiLevelType w:val="hybridMultilevel"/>
    <w:tmpl w:val="8A36D816"/>
    <w:lvl w:ilvl="0" w:tplc="19CE5A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6615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36E"/>
    <w:rsid w:val="00012147"/>
    <w:rsid w:val="00036CC6"/>
    <w:rsid w:val="00050B70"/>
    <w:rsid w:val="0006537F"/>
    <w:rsid w:val="00070079"/>
    <w:rsid w:val="00072087"/>
    <w:rsid w:val="000A59F9"/>
    <w:rsid w:val="000B3AB5"/>
    <w:rsid w:val="000C011C"/>
    <w:rsid w:val="000E0846"/>
    <w:rsid w:val="000F105F"/>
    <w:rsid w:val="000F4047"/>
    <w:rsid w:val="00104D0E"/>
    <w:rsid w:val="00130B5C"/>
    <w:rsid w:val="001522FA"/>
    <w:rsid w:val="001612B6"/>
    <w:rsid w:val="00161BAE"/>
    <w:rsid w:val="0017360F"/>
    <w:rsid w:val="001762FD"/>
    <w:rsid w:val="00183121"/>
    <w:rsid w:val="001B4CF3"/>
    <w:rsid w:val="001F7B0B"/>
    <w:rsid w:val="00213645"/>
    <w:rsid w:val="002334BF"/>
    <w:rsid w:val="002444B5"/>
    <w:rsid w:val="00254FA6"/>
    <w:rsid w:val="00261DD2"/>
    <w:rsid w:val="00274A7C"/>
    <w:rsid w:val="002A6A9A"/>
    <w:rsid w:val="002C0474"/>
    <w:rsid w:val="002D53F9"/>
    <w:rsid w:val="002F15AF"/>
    <w:rsid w:val="003075FD"/>
    <w:rsid w:val="0032236E"/>
    <w:rsid w:val="0033251F"/>
    <w:rsid w:val="0033722C"/>
    <w:rsid w:val="00345AA9"/>
    <w:rsid w:val="00350FB8"/>
    <w:rsid w:val="00370CF4"/>
    <w:rsid w:val="00371EA6"/>
    <w:rsid w:val="00375436"/>
    <w:rsid w:val="003811D3"/>
    <w:rsid w:val="003A1047"/>
    <w:rsid w:val="003A2BF0"/>
    <w:rsid w:val="003B06AA"/>
    <w:rsid w:val="003B1298"/>
    <w:rsid w:val="003D0AAA"/>
    <w:rsid w:val="003E0BBF"/>
    <w:rsid w:val="003E384D"/>
    <w:rsid w:val="004121BE"/>
    <w:rsid w:val="004141E0"/>
    <w:rsid w:val="004242AA"/>
    <w:rsid w:val="00435589"/>
    <w:rsid w:val="00444441"/>
    <w:rsid w:val="00466AEF"/>
    <w:rsid w:val="004701B4"/>
    <w:rsid w:val="004800F1"/>
    <w:rsid w:val="00485D4D"/>
    <w:rsid w:val="004879D2"/>
    <w:rsid w:val="00487ABF"/>
    <w:rsid w:val="00496514"/>
    <w:rsid w:val="00497F40"/>
    <w:rsid w:val="004C69A3"/>
    <w:rsid w:val="004D117F"/>
    <w:rsid w:val="004E126D"/>
    <w:rsid w:val="004F7BA1"/>
    <w:rsid w:val="00503BD4"/>
    <w:rsid w:val="00513458"/>
    <w:rsid w:val="005340AD"/>
    <w:rsid w:val="00535403"/>
    <w:rsid w:val="00535550"/>
    <w:rsid w:val="00554F2C"/>
    <w:rsid w:val="00557EBF"/>
    <w:rsid w:val="00562524"/>
    <w:rsid w:val="0056299B"/>
    <w:rsid w:val="005803CC"/>
    <w:rsid w:val="005C0382"/>
    <w:rsid w:val="005C4883"/>
    <w:rsid w:val="005C57B8"/>
    <w:rsid w:val="005D5889"/>
    <w:rsid w:val="005E71B5"/>
    <w:rsid w:val="00605983"/>
    <w:rsid w:val="0061769C"/>
    <w:rsid w:val="00624501"/>
    <w:rsid w:val="006328F0"/>
    <w:rsid w:val="0063546C"/>
    <w:rsid w:val="00637221"/>
    <w:rsid w:val="006759B0"/>
    <w:rsid w:val="006E520E"/>
    <w:rsid w:val="00737A75"/>
    <w:rsid w:val="0077437A"/>
    <w:rsid w:val="00777F89"/>
    <w:rsid w:val="0078398E"/>
    <w:rsid w:val="007A1822"/>
    <w:rsid w:val="007A40AF"/>
    <w:rsid w:val="007B4859"/>
    <w:rsid w:val="007C3423"/>
    <w:rsid w:val="007E7593"/>
    <w:rsid w:val="007F426A"/>
    <w:rsid w:val="008123AE"/>
    <w:rsid w:val="008333FD"/>
    <w:rsid w:val="0085069C"/>
    <w:rsid w:val="00871790"/>
    <w:rsid w:val="00885DF4"/>
    <w:rsid w:val="008B0F21"/>
    <w:rsid w:val="008C55B4"/>
    <w:rsid w:val="008D3CCC"/>
    <w:rsid w:val="008F41B8"/>
    <w:rsid w:val="009003FA"/>
    <w:rsid w:val="009349A7"/>
    <w:rsid w:val="00950840"/>
    <w:rsid w:val="00956162"/>
    <w:rsid w:val="00965E6E"/>
    <w:rsid w:val="00974FF5"/>
    <w:rsid w:val="009A55A7"/>
    <w:rsid w:val="009B2030"/>
    <w:rsid w:val="00A321B1"/>
    <w:rsid w:val="00A3446B"/>
    <w:rsid w:val="00A42162"/>
    <w:rsid w:val="00A61008"/>
    <w:rsid w:val="00A679F6"/>
    <w:rsid w:val="00A70B09"/>
    <w:rsid w:val="00A7181C"/>
    <w:rsid w:val="00A77DBA"/>
    <w:rsid w:val="00A82A68"/>
    <w:rsid w:val="00AC4F3F"/>
    <w:rsid w:val="00AD42D1"/>
    <w:rsid w:val="00B3193C"/>
    <w:rsid w:val="00B36033"/>
    <w:rsid w:val="00B42C72"/>
    <w:rsid w:val="00B54C80"/>
    <w:rsid w:val="00B57DE3"/>
    <w:rsid w:val="00B62246"/>
    <w:rsid w:val="00B674BD"/>
    <w:rsid w:val="00B841DF"/>
    <w:rsid w:val="00B97A15"/>
    <w:rsid w:val="00BB4186"/>
    <w:rsid w:val="00BD510B"/>
    <w:rsid w:val="00BE5858"/>
    <w:rsid w:val="00BF4591"/>
    <w:rsid w:val="00C04715"/>
    <w:rsid w:val="00C068FB"/>
    <w:rsid w:val="00C602A4"/>
    <w:rsid w:val="00C60A4D"/>
    <w:rsid w:val="00C8132D"/>
    <w:rsid w:val="00C83976"/>
    <w:rsid w:val="00CE246C"/>
    <w:rsid w:val="00DE44F3"/>
    <w:rsid w:val="00DE62EF"/>
    <w:rsid w:val="00E02EAD"/>
    <w:rsid w:val="00E26461"/>
    <w:rsid w:val="00E40B7C"/>
    <w:rsid w:val="00E9576D"/>
    <w:rsid w:val="00EA7F5F"/>
    <w:rsid w:val="00EB09D1"/>
    <w:rsid w:val="00F22E72"/>
    <w:rsid w:val="00F24F7E"/>
    <w:rsid w:val="00F44AB1"/>
    <w:rsid w:val="00F47CC4"/>
    <w:rsid w:val="00F62583"/>
    <w:rsid w:val="00F62A61"/>
    <w:rsid w:val="00FA0650"/>
    <w:rsid w:val="00FC6785"/>
    <w:rsid w:val="00FF0B5E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2930F"/>
  <w15:docId w15:val="{FBA37DC9-3B6E-455C-A9CC-EBEFC85C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0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00F1"/>
  </w:style>
  <w:style w:type="paragraph" w:styleId="a5">
    <w:name w:val="footer"/>
    <w:basedOn w:val="a"/>
    <w:link w:val="a6"/>
    <w:uiPriority w:val="99"/>
    <w:unhideWhenUsed/>
    <w:rsid w:val="004800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00F1"/>
  </w:style>
  <w:style w:type="table" w:styleId="a7">
    <w:name w:val="Table Grid"/>
    <w:basedOn w:val="a1"/>
    <w:uiPriority w:val="39"/>
    <w:rsid w:val="00485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D0AA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50B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0B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7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rot="0" spcFirstLastPara="0" vertOverflow="overflow" horzOverflow="overflow" vert="horz" wrap="none" lIns="74295" tIns="8890" rIns="74295" bIns="889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2D5E7-675E-4189-AF1D-28B5DBB5A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U1231</dc:creator>
  <cp:keywords/>
  <dc:description/>
  <cp:lastModifiedBy>U5142</cp:lastModifiedBy>
  <cp:revision>3</cp:revision>
  <cp:lastPrinted>2025-10-17T07:00:00Z</cp:lastPrinted>
  <dcterms:created xsi:type="dcterms:W3CDTF">2025-10-17T06:59:00Z</dcterms:created>
  <dcterms:modified xsi:type="dcterms:W3CDTF">2025-10-17T07:00:00Z</dcterms:modified>
</cp:coreProperties>
</file>